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60" w:before="60" w:lineRule="auto"/>
        <w:contextualSpacing w:val="0"/>
        <w:jc w:val="center"/>
      </w:pPr>
      <w:r w:rsidDel="00000000" w:rsidR="00000000" w:rsidRPr="00000000">
        <w:rPr>
          <w:b w:val="1"/>
          <w:vertAlign w:val="baseline"/>
          <w:rtl w:val="0"/>
        </w:rPr>
        <w:t xml:space="preserve">University of California, Los Angeles</w:t>
      </w:r>
      <w:r w:rsidDel="00000000" w:rsidR="00000000" w:rsidRPr="00000000">
        <w:rPr>
          <w:rtl w:val="0"/>
        </w:rPr>
      </w:r>
    </w:p>
    <w:p w:rsidR="00000000" w:rsidDel="00000000" w:rsidP="00000000" w:rsidRDefault="00000000" w:rsidRPr="00000000">
      <w:pPr>
        <w:spacing w:after="60" w:before="60" w:lineRule="auto"/>
        <w:contextualSpacing w:val="0"/>
        <w:jc w:val="center"/>
      </w:pPr>
      <w:r w:rsidDel="00000000" w:rsidR="00000000" w:rsidRPr="00000000">
        <w:rPr>
          <w:b w:val="1"/>
          <w:vertAlign w:val="baseline"/>
          <w:rtl w:val="0"/>
        </w:rPr>
        <w:t xml:space="preserve">IND FINAL REPORT TEMPLATE</w:t>
      </w:r>
      <w:r w:rsidDel="00000000" w:rsidR="00000000" w:rsidRPr="00000000">
        <w:rPr>
          <w:rtl w:val="0"/>
        </w:rPr>
      </w:r>
    </w:p>
    <w:p w:rsidR="00000000" w:rsidDel="00000000" w:rsidP="00000000" w:rsidRDefault="00000000" w:rsidRPr="00000000">
      <w:pPr>
        <w:spacing w:after="60" w:before="60" w:lineRule="auto"/>
        <w:contextualSpacing w:val="0"/>
        <w:jc w:val="center"/>
      </w:pPr>
      <w:r w:rsidDel="00000000" w:rsidR="00000000" w:rsidRPr="00000000">
        <w:rPr>
          <w:rtl w:val="0"/>
        </w:rPr>
      </w:r>
    </w:p>
    <w:p w:rsidR="00000000" w:rsidDel="00000000" w:rsidP="00000000" w:rsidRDefault="00000000" w:rsidRPr="00000000">
      <w:pPr>
        <w:numPr>
          <w:ilvl w:val="0"/>
          <w:numId w:val="3"/>
        </w:numPr>
        <w:spacing w:after="60" w:before="60" w:lineRule="auto"/>
        <w:ind w:left="720" w:hanging="360"/>
        <w:contextualSpacing w:val="1"/>
        <w:jc w:val="center"/>
        <w:rPr>
          <w:b w:val="1"/>
          <w:sz w:val="22"/>
          <w:szCs w:val="22"/>
          <w:u w:val="none"/>
          <w:vertAlign w:val="baseline"/>
        </w:rPr>
      </w:pPr>
      <w:r w:rsidDel="00000000" w:rsidR="00000000" w:rsidRPr="00000000">
        <w:rPr>
          <w:b w:val="1"/>
          <w:sz w:val="22"/>
          <w:szCs w:val="22"/>
          <w:vertAlign w:val="baseline"/>
          <w:rtl w:val="0"/>
        </w:rPr>
        <w:t xml:space="preserve">Instructions to User:</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sz w:val="22"/>
          <w:szCs w:val="22"/>
          <w:u w:val="none"/>
          <w:vertAlign w:val="baseline"/>
        </w:rPr>
      </w:pPr>
      <w:r w:rsidDel="00000000" w:rsidR="00000000" w:rsidRPr="00000000">
        <w:rPr>
          <w:b w:val="1"/>
          <w:sz w:val="22"/>
          <w:szCs w:val="22"/>
          <w:vertAlign w:val="baseline"/>
          <w:rtl w:val="0"/>
        </w:rPr>
        <w:t xml:space="preserve">Sections and text that are in regular font and that have not been highlighted in grey</w:t>
      </w:r>
      <w:r w:rsidDel="00000000" w:rsidR="00000000" w:rsidRPr="00000000">
        <w:rPr>
          <w:sz w:val="22"/>
          <w:szCs w:val="22"/>
          <w:vertAlign w:val="baseline"/>
          <w:rtl w:val="0"/>
        </w:rPr>
        <w:t xml:space="preserve"> represent standard language.  In general, these sections should be present in your final report and the language should not be changed.  However, every IND is unique, and changes to standard sections and language may be necessary to meet the needs of your report.  Please review the language carefully to make sure that it is accurate for your study.</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color w:val="000000"/>
          <w:sz w:val="22"/>
          <w:szCs w:val="22"/>
          <w:highlight w:val="lightGray"/>
          <w:u w:val="none"/>
          <w:vertAlign w:val="baseline"/>
        </w:rPr>
      </w:pPr>
      <w:r w:rsidDel="00000000" w:rsidR="00000000" w:rsidRPr="00000000">
        <w:rPr>
          <w:color w:val="000000"/>
          <w:sz w:val="22"/>
          <w:szCs w:val="22"/>
          <w:highlight w:val="lightGray"/>
          <w:vertAlign w:val="baseline"/>
          <w:rtl w:val="0"/>
        </w:rPr>
        <w:t xml:space="preserve">Sections that are highlighted in grey represent sections or information to be</w:t>
      </w:r>
      <w:r w:rsidDel="00000000" w:rsidR="00000000" w:rsidRPr="00000000">
        <w:rPr>
          <w:b w:val="1"/>
          <w:color w:val="000000"/>
          <w:sz w:val="22"/>
          <w:szCs w:val="22"/>
          <w:highlight w:val="lightGray"/>
          <w:vertAlign w:val="baseline"/>
          <w:rtl w:val="0"/>
        </w:rPr>
        <w:t xml:space="preserve"> customized as applicable</w:t>
      </w:r>
      <w:r w:rsidDel="00000000" w:rsidR="00000000" w:rsidRPr="00000000">
        <w:rPr>
          <w:color w:val="000000"/>
          <w:sz w:val="22"/>
          <w:szCs w:val="22"/>
          <w:highlight w:val="lightGray"/>
          <w:vertAlign w:val="baseline"/>
          <w:rtl w:val="0"/>
        </w:rPr>
        <w:t xml:space="preserve"> to your study. </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color w:val="000000"/>
          <w:sz w:val="22"/>
          <w:szCs w:val="22"/>
          <w:highlight w:val="lightGray"/>
          <w:u w:val="none"/>
          <w:vertAlign w:val="baseline"/>
        </w:rPr>
      </w:pPr>
      <w:r w:rsidDel="00000000" w:rsidR="00000000" w:rsidRPr="00000000">
        <w:rPr>
          <w:color w:val="000000"/>
          <w:sz w:val="22"/>
          <w:szCs w:val="22"/>
          <w:highlight w:val="lightGray"/>
          <w:vertAlign w:val="baseline"/>
          <w:rtl w:val="0"/>
        </w:rPr>
        <w:t xml:space="preserve">Highlighted text in regular font is generally considered to be standard if that section (or procedure) applies to your study and </w:t>
      </w:r>
      <w:r w:rsidDel="00000000" w:rsidR="00000000" w:rsidRPr="00000000">
        <w:rPr>
          <w:b w:val="1"/>
          <w:color w:val="000000"/>
          <w:sz w:val="22"/>
          <w:szCs w:val="22"/>
          <w:highlight w:val="lightGray"/>
          <w:vertAlign w:val="baseline"/>
          <w:rtl w:val="0"/>
        </w:rPr>
        <w:t xml:space="preserve">may be left unchanged or modified as needed</w:t>
      </w:r>
      <w:r w:rsidDel="00000000" w:rsidR="00000000" w:rsidRPr="00000000">
        <w:rPr>
          <w:color w:val="000000"/>
          <w:sz w:val="22"/>
          <w:szCs w:val="22"/>
          <w:highlight w:val="lightGray"/>
          <w:vertAlign w:val="baseline"/>
          <w:rtl w:val="0"/>
        </w:rPr>
        <w:t xml:space="preserve">. Remove highlighting after you have customized the text or have verified that it is appropriate as-is for your study’s final report.</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color w:val="000000"/>
          <w:sz w:val="22"/>
          <w:szCs w:val="22"/>
          <w:highlight w:val="lightGray"/>
          <w:u w:val="none"/>
          <w:vertAlign w:val="baseline"/>
        </w:rPr>
      </w:pPr>
      <w:r w:rsidDel="00000000" w:rsidR="00000000" w:rsidRPr="00000000">
        <w:rPr>
          <w:i w:val="1"/>
          <w:color w:val="000000"/>
          <w:sz w:val="22"/>
          <w:szCs w:val="22"/>
          <w:highlight w:val="lightGray"/>
          <w:vertAlign w:val="baseline"/>
          <w:rtl w:val="0"/>
        </w:rPr>
        <w:t xml:space="preserve">Highlighted and italicized text represents instructions and/or example text.  </w:t>
      </w:r>
      <w:r w:rsidDel="00000000" w:rsidR="00000000" w:rsidRPr="00000000">
        <w:rPr>
          <w:b w:val="1"/>
          <w:i w:val="1"/>
          <w:color w:val="000000"/>
          <w:sz w:val="22"/>
          <w:szCs w:val="22"/>
          <w:highlight w:val="lightGray"/>
          <w:vertAlign w:val="baseline"/>
          <w:rtl w:val="0"/>
        </w:rPr>
        <w:t xml:space="preserve">All require complete customization</w:t>
      </w:r>
      <w:r w:rsidDel="00000000" w:rsidR="00000000" w:rsidRPr="00000000">
        <w:rPr>
          <w:i w:val="1"/>
          <w:color w:val="000000"/>
          <w:sz w:val="22"/>
          <w:szCs w:val="22"/>
          <w:highlight w:val="lightGray"/>
          <w:vertAlign w:val="baseline"/>
          <w:rtl w:val="0"/>
        </w:rPr>
        <w:t xml:space="preserve"> for your study.</w:t>
      </w:r>
      <w:r w:rsidDel="00000000" w:rsidR="00000000" w:rsidRPr="00000000">
        <w:rPr>
          <w:color w:val="000000"/>
          <w:sz w:val="22"/>
          <w:szCs w:val="22"/>
          <w:highlight w:val="lightGray"/>
          <w:vertAlign w:val="baseline"/>
          <w:rtl w:val="0"/>
        </w:rPr>
        <w:t xml:space="preserve"> Remove highlighting and restore the font to regular </w:t>
      </w:r>
      <w:r w:rsidDel="00000000" w:rsidR="00000000" w:rsidRPr="00000000">
        <w:rPr>
          <w:i w:val="1"/>
          <w:color w:val="000000"/>
          <w:sz w:val="22"/>
          <w:szCs w:val="22"/>
          <w:highlight w:val="lightGray"/>
          <w:vertAlign w:val="baseline"/>
          <w:rtl w:val="0"/>
        </w:rPr>
        <w:t xml:space="preserve">(from italics)</w:t>
      </w:r>
      <w:r w:rsidDel="00000000" w:rsidR="00000000" w:rsidRPr="00000000">
        <w:rPr>
          <w:color w:val="000000"/>
          <w:sz w:val="22"/>
          <w:szCs w:val="22"/>
          <w:highlight w:val="lightGray"/>
          <w:vertAlign w:val="baseline"/>
          <w:rtl w:val="0"/>
        </w:rPr>
        <w:t xml:space="preserve"> after you have customized the text</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sz w:val="22"/>
          <w:szCs w:val="22"/>
          <w:u w:val="none"/>
          <w:vertAlign w:val="baseline"/>
        </w:rPr>
      </w:pPr>
      <w:r w:rsidDel="00000000" w:rsidR="00000000" w:rsidRPr="00000000">
        <w:rPr>
          <w:sz w:val="22"/>
          <w:szCs w:val="22"/>
          <w:vertAlign w:val="baseline"/>
          <w:rtl w:val="0"/>
        </w:rPr>
        <w:t xml:space="preserve">As you customize each section of the protocol, </w:t>
      </w:r>
      <w:r w:rsidDel="00000000" w:rsidR="00000000" w:rsidRPr="00000000">
        <w:rPr>
          <w:b w:val="1"/>
          <w:sz w:val="22"/>
          <w:szCs w:val="22"/>
          <w:vertAlign w:val="baseline"/>
          <w:rtl w:val="0"/>
        </w:rPr>
        <w:t xml:space="preserve">remove the highlighting and restore the font to regular (from italics)</w:t>
      </w:r>
      <w:r w:rsidDel="00000000" w:rsidR="00000000" w:rsidRPr="00000000">
        <w:rPr>
          <w:sz w:val="22"/>
          <w:szCs w:val="22"/>
          <w:vertAlign w:val="baseline"/>
          <w:rtl w:val="0"/>
        </w:rPr>
        <w:t xml:space="preserve"> to denote that section as having been completed.</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sz w:val="22"/>
          <w:szCs w:val="22"/>
          <w:u w:val="none"/>
          <w:vertAlign w:val="baseline"/>
        </w:rPr>
      </w:pPr>
      <w:r w:rsidDel="00000000" w:rsidR="00000000" w:rsidRPr="00000000">
        <w:rPr>
          <w:sz w:val="22"/>
          <w:szCs w:val="22"/>
          <w:vertAlign w:val="baseline"/>
          <w:rtl w:val="0"/>
        </w:rPr>
        <w:t xml:space="preserve">Double-click inside the header and footer, to customize IND number, Sponsor name, Date.</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sz w:val="22"/>
          <w:szCs w:val="22"/>
          <w:u w:val="none"/>
          <w:vertAlign w:val="baseline"/>
        </w:rPr>
      </w:pPr>
      <w:r w:rsidDel="00000000" w:rsidR="00000000" w:rsidRPr="00000000">
        <w:rPr>
          <w:sz w:val="22"/>
          <w:szCs w:val="22"/>
          <w:vertAlign w:val="baseline"/>
          <w:rtl w:val="0"/>
        </w:rPr>
        <w:t xml:space="preserve">Table of Contents (TOC) and (optional) List of Table &amp; Figures:</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sz w:val="22"/>
          <w:szCs w:val="22"/>
          <w:u w:val="none"/>
          <w:vertAlign w:val="baseline"/>
        </w:rPr>
      </w:pPr>
      <w:r w:rsidDel="00000000" w:rsidR="00000000" w:rsidRPr="00000000">
        <w:rPr>
          <w:sz w:val="22"/>
          <w:szCs w:val="22"/>
          <w:vertAlign w:val="baseline"/>
          <w:rtl w:val="0"/>
        </w:rPr>
        <w:t xml:space="preserve">To manually update the TOC or List of Tables &amp; Figures, select/highlight the entries, then press Ctrl/Shift/F9 (Windows) or Cmd/Shift/F9 (Mac) to unlink the field code.</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sz w:val="22"/>
          <w:szCs w:val="22"/>
          <w:u w:val="none"/>
          <w:vertAlign w:val="baseline"/>
        </w:rPr>
      </w:pPr>
      <w:r w:rsidDel="00000000" w:rsidR="00000000" w:rsidRPr="00000000">
        <w:rPr>
          <w:sz w:val="22"/>
          <w:szCs w:val="22"/>
          <w:vertAlign w:val="baseline"/>
          <w:rtl w:val="0"/>
        </w:rPr>
        <w:t xml:space="preserve">For advanced Word users: to auto-update the TOC, be sure all new or revised text has been formatted with appropriate styles (headings and normal text). </w:t>
      </w:r>
      <w:r w:rsidDel="00000000" w:rsidR="00000000" w:rsidRPr="00000000">
        <w:rPr>
          <w:rtl w:val="0"/>
        </w:rPr>
      </w:r>
    </w:p>
    <w:p w:rsidR="00000000" w:rsidDel="00000000" w:rsidP="00000000" w:rsidRDefault="00000000" w:rsidRPr="00000000">
      <w:pPr>
        <w:numPr>
          <w:ilvl w:val="2"/>
          <w:numId w:val="3"/>
        </w:numPr>
        <w:spacing w:after="60" w:before="60" w:lineRule="auto"/>
        <w:ind w:left="2160" w:hanging="360"/>
        <w:contextualSpacing w:val="1"/>
        <w:rPr>
          <w:sz w:val="22"/>
          <w:szCs w:val="22"/>
          <w:u w:val="none"/>
          <w:vertAlign w:val="baseline"/>
        </w:rPr>
      </w:pPr>
      <w:r w:rsidDel="00000000" w:rsidR="00000000" w:rsidRPr="00000000">
        <w:rPr>
          <w:sz w:val="22"/>
          <w:szCs w:val="22"/>
          <w:vertAlign w:val="baseline"/>
          <w:rtl w:val="0"/>
        </w:rPr>
        <w:t xml:space="preserve">To automatically </w:t>
      </w:r>
      <w:r w:rsidDel="00000000" w:rsidR="00000000" w:rsidRPr="00000000">
        <w:rPr>
          <w:b w:val="1"/>
          <w:sz w:val="22"/>
          <w:szCs w:val="22"/>
          <w:vertAlign w:val="baseline"/>
          <w:rtl w:val="0"/>
        </w:rPr>
        <w:t xml:space="preserve">Refresh/update </w:t>
      </w:r>
      <w:r w:rsidDel="00000000" w:rsidR="00000000" w:rsidRPr="00000000">
        <w:rPr>
          <w:sz w:val="22"/>
          <w:szCs w:val="22"/>
          <w:vertAlign w:val="baseline"/>
          <w:rtl w:val="0"/>
        </w:rPr>
        <w:t xml:space="preserve">the TOC</w:t>
      </w:r>
      <w:r w:rsidDel="00000000" w:rsidR="00000000" w:rsidRPr="00000000">
        <w:rPr>
          <w:rtl w:val="0"/>
        </w:rPr>
      </w:r>
    </w:p>
    <w:p w:rsidR="00000000" w:rsidDel="00000000" w:rsidP="00000000" w:rsidRDefault="00000000" w:rsidRPr="00000000">
      <w:pPr>
        <w:numPr>
          <w:ilvl w:val="3"/>
          <w:numId w:val="3"/>
        </w:numPr>
        <w:spacing w:after="60" w:before="60" w:lineRule="auto"/>
        <w:ind w:left="2880" w:hanging="360"/>
        <w:contextualSpacing w:val="1"/>
        <w:rPr>
          <w:sz w:val="22"/>
          <w:szCs w:val="22"/>
          <w:u w:val="none"/>
          <w:vertAlign w:val="baseline"/>
        </w:rPr>
      </w:pPr>
      <w:r w:rsidDel="00000000" w:rsidR="00000000" w:rsidRPr="00000000">
        <w:rPr>
          <w:sz w:val="22"/>
          <w:szCs w:val="22"/>
          <w:vertAlign w:val="baseline"/>
          <w:rtl w:val="0"/>
        </w:rPr>
        <w:t xml:space="preserve">Select/highlight the entries.</w:t>
      </w:r>
      <w:r w:rsidDel="00000000" w:rsidR="00000000" w:rsidRPr="00000000">
        <w:rPr>
          <w:rtl w:val="0"/>
        </w:rPr>
      </w:r>
    </w:p>
    <w:p w:rsidR="00000000" w:rsidDel="00000000" w:rsidP="00000000" w:rsidRDefault="00000000" w:rsidRPr="00000000">
      <w:pPr>
        <w:numPr>
          <w:ilvl w:val="3"/>
          <w:numId w:val="3"/>
        </w:numPr>
        <w:spacing w:after="60" w:before="60" w:lineRule="auto"/>
        <w:ind w:left="2880" w:hanging="360"/>
        <w:contextualSpacing w:val="1"/>
        <w:rPr>
          <w:sz w:val="22"/>
          <w:szCs w:val="22"/>
          <w:u w:val="none"/>
          <w:vertAlign w:val="baseline"/>
        </w:rPr>
      </w:pPr>
      <w:r w:rsidDel="00000000" w:rsidR="00000000" w:rsidRPr="00000000">
        <w:rPr>
          <w:sz w:val="22"/>
          <w:szCs w:val="22"/>
          <w:vertAlign w:val="baseline"/>
          <w:rtl w:val="0"/>
        </w:rPr>
        <w:t xml:space="preserve">(Windows) from the References tab, click “Update Table”, or (Mac) from the Document Elements tab, choose Table-of-Contents </w:t>
      </w:r>
      <w:r w:rsidDel="00000000" w:rsidR="00000000" w:rsidRPr="00000000">
        <w:rPr>
          <w:rFonts w:ascii="Noto Symbol" w:cs="Noto Symbol" w:eastAsia="Noto Symbol" w:hAnsi="Noto Symbol"/>
          <w:color w:val="ffffff"/>
          <w:sz w:val="22"/>
          <w:szCs w:val="22"/>
          <w:highlight w:val="green"/>
          <w:vertAlign w:val="baseline"/>
          <w:rtl w:val="0"/>
        </w:rPr>
        <w:t xml:space="preserve">✓</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3"/>
          <w:numId w:val="3"/>
        </w:numPr>
        <w:spacing w:after="60" w:before="60" w:lineRule="auto"/>
        <w:ind w:left="2880" w:hanging="360"/>
        <w:contextualSpacing w:val="1"/>
        <w:rPr>
          <w:sz w:val="22"/>
          <w:szCs w:val="22"/>
          <w:u w:val="none"/>
          <w:vertAlign w:val="baseline"/>
        </w:rPr>
      </w:pPr>
      <w:r w:rsidDel="00000000" w:rsidR="00000000" w:rsidRPr="00000000">
        <w:rPr>
          <w:sz w:val="22"/>
          <w:szCs w:val="22"/>
          <w:vertAlign w:val="baseline"/>
          <w:rtl w:val="0"/>
        </w:rPr>
        <w:t xml:space="preserve">Select the option to “Update entire table” if the headings have changed; otherwise select “Update page numbers only.”</w:t>
      </w:r>
      <w:r w:rsidDel="00000000" w:rsidR="00000000" w:rsidRPr="00000000">
        <w:rPr>
          <w:rtl w:val="0"/>
        </w:rPr>
      </w:r>
    </w:p>
    <w:p w:rsidR="00000000" w:rsidDel="00000000" w:rsidP="00000000" w:rsidRDefault="00000000" w:rsidRPr="00000000">
      <w:pPr>
        <w:numPr>
          <w:ilvl w:val="3"/>
          <w:numId w:val="3"/>
        </w:numPr>
        <w:spacing w:after="60" w:before="60" w:lineRule="auto"/>
        <w:ind w:left="2880" w:hanging="360"/>
        <w:contextualSpacing w:val="1"/>
        <w:rPr>
          <w:sz w:val="22"/>
          <w:szCs w:val="22"/>
          <w:u w:val="none"/>
          <w:vertAlign w:val="baseline"/>
        </w:rPr>
      </w:pPr>
      <w:r w:rsidDel="00000000" w:rsidR="00000000" w:rsidRPr="00000000">
        <w:rPr>
          <w:sz w:val="22"/>
          <w:szCs w:val="22"/>
          <w:vertAlign w:val="baseline"/>
          <w:rtl w:val="0"/>
        </w:rPr>
        <w:t xml:space="preserve">To refresh the List of Tables and Figures, select/highlight the entries. </w:t>
      </w:r>
      <w:r w:rsidDel="00000000" w:rsidR="00000000" w:rsidRPr="00000000">
        <w:rPr>
          <w:rtl w:val="0"/>
        </w:rPr>
      </w:r>
    </w:p>
    <w:p w:rsidR="00000000" w:rsidDel="00000000" w:rsidP="00000000" w:rsidRDefault="00000000" w:rsidRPr="00000000">
      <w:pPr>
        <w:numPr>
          <w:ilvl w:val="4"/>
          <w:numId w:val="3"/>
        </w:numPr>
        <w:spacing w:after="60" w:before="60" w:lineRule="auto"/>
        <w:ind w:left="3600" w:hanging="360"/>
        <w:contextualSpacing w:val="1"/>
        <w:rPr>
          <w:sz w:val="22"/>
          <w:szCs w:val="22"/>
          <w:u w:val="none"/>
          <w:vertAlign w:val="baseline"/>
        </w:rPr>
      </w:pPr>
      <w:r w:rsidDel="00000000" w:rsidR="00000000" w:rsidRPr="00000000">
        <w:rPr>
          <w:sz w:val="22"/>
          <w:szCs w:val="22"/>
          <w:vertAlign w:val="baseline"/>
          <w:rtl w:val="0"/>
        </w:rPr>
        <w:t xml:space="preserve">In MS Word 2010, from the “References” tab, select “Insert List of Figures”.</w:t>
      </w:r>
      <w:r w:rsidDel="00000000" w:rsidR="00000000" w:rsidRPr="00000000">
        <w:rPr>
          <w:rtl w:val="0"/>
        </w:rPr>
      </w:r>
    </w:p>
    <w:p w:rsidR="00000000" w:rsidDel="00000000" w:rsidP="00000000" w:rsidRDefault="00000000" w:rsidRPr="00000000">
      <w:pPr>
        <w:numPr>
          <w:ilvl w:val="4"/>
          <w:numId w:val="3"/>
        </w:numPr>
        <w:spacing w:after="60" w:before="60" w:lineRule="auto"/>
        <w:ind w:left="3600" w:hanging="360"/>
        <w:contextualSpacing w:val="1"/>
        <w:rPr>
          <w:sz w:val="22"/>
          <w:szCs w:val="22"/>
          <w:u w:val="none"/>
          <w:vertAlign w:val="baseline"/>
        </w:rPr>
      </w:pPr>
      <w:r w:rsidDel="00000000" w:rsidR="00000000" w:rsidRPr="00000000">
        <w:rPr>
          <w:sz w:val="22"/>
          <w:szCs w:val="22"/>
          <w:vertAlign w:val="baseline"/>
          <w:rtl w:val="0"/>
        </w:rPr>
        <w:t xml:space="preserve">In Word for Mac 2011, follow the instructions for TOC above. The program will recognize the selection as a list of Tables/Figures.</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sz w:val="22"/>
          <w:szCs w:val="22"/>
          <w:u w:val="none"/>
          <w:vertAlign w:val="baseline"/>
        </w:rPr>
      </w:pPr>
      <w:r w:rsidDel="00000000" w:rsidR="00000000" w:rsidRPr="00000000">
        <w:rPr>
          <w:b w:val="1"/>
          <w:sz w:val="22"/>
          <w:szCs w:val="22"/>
          <w:vertAlign w:val="baseline"/>
          <w:rtl w:val="0"/>
        </w:rPr>
        <w:t xml:space="preserve">Review</w:t>
      </w:r>
      <w:r w:rsidDel="00000000" w:rsidR="00000000" w:rsidRPr="00000000">
        <w:rPr>
          <w:sz w:val="22"/>
          <w:szCs w:val="22"/>
          <w:vertAlign w:val="baseline"/>
          <w:rtl w:val="0"/>
        </w:rPr>
        <w:t xml:space="preserve"> the document to ensure that all highlighting and italics have been removed, and that headings and the table of contents are correctly formatted.</w:t>
      </w:r>
      <w:r w:rsidDel="00000000" w:rsidR="00000000" w:rsidRPr="00000000">
        <w:rPr>
          <w:rtl w:val="0"/>
        </w:rPr>
      </w:r>
    </w:p>
    <w:p w:rsidR="00000000" w:rsidDel="00000000" w:rsidP="00000000" w:rsidRDefault="00000000" w:rsidRPr="00000000">
      <w:pPr>
        <w:numPr>
          <w:ilvl w:val="1"/>
          <w:numId w:val="3"/>
        </w:numPr>
        <w:spacing w:after="60" w:before="60" w:lineRule="auto"/>
        <w:ind w:left="1440" w:hanging="360"/>
        <w:contextualSpacing w:val="1"/>
        <w:rPr>
          <w:sz w:val="22"/>
          <w:szCs w:val="22"/>
          <w:u w:val="none"/>
          <w:vertAlign w:val="baseline"/>
        </w:rPr>
      </w:pPr>
      <w:r w:rsidDel="00000000" w:rsidR="00000000" w:rsidRPr="00000000">
        <w:rPr>
          <w:b w:val="1"/>
          <w:sz w:val="22"/>
          <w:szCs w:val="22"/>
          <w:vertAlign w:val="baseline"/>
          <w:rtl w:val="0"/>
        </w:rPr>
        <w:t xml:space="preserve">Delete </w:t>
      </w:r>
      <w:r w:rsidDel="00000000" w:rsidR="00000000" w:rsidRPr="00000000">
        <w:rPr>
          <w:sz w:val="22"/>
          <w:szCs w:val="22"/>
          <w:vertAlign w:val="baseline"/>
          <w:rtl w:val="0"/>
        </w:rPr>
        <w:t xml:space="preserve">this instructional page and update the Table of Contents again (page numbers only).</w:t>
      </w:r>
      <w:r w:rsidDel="00000000" w:rsidR="00000000" w:rsidRPr="00000000">
        <w:rPr>
          <w:rtl w:val="0"/>
        </w:rPr>
      </w:r>
    </w:p>
    <w:p w:rsidR="00000000" w:rsidDel="00000000" w:rsidP="00000000" w:rsidRDefault="00000000" w:rsidRPr="00000000">
      <w:pPr>
        <w:spacing w:after="60" w:before="60" w:lineRule="auto"/>
        <w:ind w:left="1440" w:firstLine="0"/>
        <w:contextualSpacing w:val="0"/>
      </w:pPr>
      <w:r w:rsidDel="00000000" w:rsidR="00000000" w:rsidRPr="00000000">
        <w:rPr>
          <w:rtl w:val="0"/>
        </w:rPr>
      </w:r>
    </w:p>
    <w:p w:rsidR="00000000" w:rsidDel="00000000" w:rsidP="00000000" w:rsidRDefault="00000000" w:rsidRPr="00000000">
      <w:pPr>
        <w:spacing w:after="60" w:before="60" w:lineRule="auto"/>
        <w:contextualSpacing w:val="0"/>
        <w:jc w:val="center"/>
      </w:pPr>
      <w:r w:rsidDel="00000000" w:rsidR="00000000" w:rsidRPr="00000000">
        <w:rPr>
          <w:rtl w:val="0"/>
        </w:rPr>
      </w:r>
    </w:p>
    <w:p w:rsidR="00000000" w:rsidDel="00000000" w:rsidP="00000000" w:rsidRDefault="00000000" w:rsidRPr="00000000">
      <w:pPr>
        <w:spacing w:after="60" w:before="60" w:lineRule="auto"/>
        <w:contextualSpacing w:val="0"/>
        <w:jc w:val="center"/>
      </w:pPr>
      <w:r w:rsidDel="00000000" w:rsidR="00000000" w:rsidRPr="00000000">
        <w:rPr>
          <w:b w:val="1"/>
          <w:vertAlign w:val="baseline"/>
          <w:rtl w:val="0"/>
        </w:rPr>
        <w:t xml:space="preserve">University of California, </w:t>
      </w:r>
      <w:r w:rsidDel="00000000" w:rsidR="00000000" w:rsidRPr="00000000">
        <w:rPr>
          <w:b w:val="1"/>
          <w:rtl w:val="0"/>
        </w:rPr>
        <w:t xml:space="preserve">Los Angeles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000000"/>
          <w:sz w:val="28"/>
          <w:szCs w:val="28"/>
          <w:highlight w:val="lightGray"/>
          <w:vertAlign w:val="baseline"/>
          <w:rtl w:val="0"/>
        </w:rPr>
        <w:t xml:space="preserve">IND </w:t>
      </w:r>
      <w:r w:rsidDel="00000000" w:rsidR="00000000" w:rsidRPr="00000000">
        <w:rPr>
          <w:b w:val="1"/>
          <w:i w:val="1"/>
          <w:color w:val="000000"/>
          <w:sz w:val="28"/>
          <w:szCs w:val="28"/>
          <w:highlight w:val="lightGray"/>
          <w:vertAlign w:val="baseline"/>
          <w:rtl w:val="0"/>
        </w:rPr>
        <w:t xml:space="preserve">XX,XXX</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vertAlign w:val="baseline"/>
          <w:rtl w:val="0"/>
        </w:rPr>
        <w:t xml:space="preserve">FINAL REPORT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color w:val="000000"/>
          <w:sz w:val="28"/>
          <w:szCs w:val="28"/>
          <w:highlight w:val="lightGray"/>
          <w:vertAlign w:val="baseline"/>
          <w:rtl w:val="0"/>
        </w:rPr>
        <w:t xml:space="preserve">DRUG TRADE NAME (GENERIC NAME, NAME OF ANTIBODY)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30j0zll" w:id="1"/>
      <w:bookmarkEnd w:id="1"/>
      <w:r w:rsidDel="00000000" w:rsidR="00000000" w:rsidRPr="00000000">
        <w:rPr>
          <w:b w:val="1"/>
          <w:sz w:val="28"/>
          <w:szCs w:val="28"/>
          <w:vertAlign w:val="baseline"/>
          <w:rtl w:val="0"/>
        </w:rPr>
        <w:t xml:space="preserve">Reporting Period Covered in this Report: </w:t>
      </w:r>
      <w:r w:rsidDel="00000000" w:rsidR="00000000" w:rsidRPr="00000000">
        <w:rPr>
          <w:b w:val="1"/>
          <w:i w:val="1"/>
          <w:color w:val="000000"/>
          <w:sz w:val="28"/>
          <w:szCs w:val="28"/>
          <w:highlight w:val="lightGray"/>
          <w:vertAlign w:val="baseline"/>
          <w:rtl w:val="0"/>
        </w:rPr>
        <w:t xml:space="preserve">MM DD, YY to MM DD, YY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1fob9te" w:id="2"/>
      <w:bookmarkEnd w:id="2"/>
      <w:r w:rsidDel="00000000" w:rsidR="00000000" w:rsidRPr="00000000">
        <w:rPr>
          <w:sz w:val="28"/>
          <w:szCs w:val="28"/>
          <w:vertAlign w:val="baseline"/>
          <w:rtl w:val="0"/>
        </w:rPr>
        <w:t xml:space="preserve">Date of Final Report: </w:t>
      </w:r>
      <w:r w:rsidDel="00000000" w:rsidR="00000000" w:rsidRPr="00000000">
        <w:rPr>
          <w:i w:val="1"/>
          <w:color w:val="000000"/>
          <w:sz w:val="28"/>
          <w:szCs w:val="28"/>
          <w:highlight w:val="lightGray"/>
          <w:vertAlign w:val="baseline"/>
          <w:rtl w:val="0"/>
        </w:rPr>
        <w:t xml:space="preserve">MM DD, YY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color w:val="000000"/>
          <w:highlight w:val="lightGray"/>
          <w:vertAlign w:val="baseline"/>
          <w:rtl w:val="0"/>
        </w:rPr>
        <w:t xml:space="preserve">Sponsor Name</w:t>
      </w:r>
      <w:r w:rsidDel="00000000" w:rsidR="00000000" w:rsidRPr="00000000">
        <w:rPr>
          <w:rtl w:val="0"/>
        </w:rPr>
      </w:r>
    </w:p>
    <w:p w:rsidR="00000000" w:rsidDel="00000000" w:rsidP="00000000" w:rsidRDefault="00000000" w:rsidRPr="00000000">
      <w:pPr>
        <w:tabs>
          <w:tab w:val="left" w:pos="4140"/>
        </w:tabs>
        <w:contextualSpacing w:val="0"/>
        <w:jc w:val="center"/>
      </w:pPr>
      <w:r w:rsidDel="00000000" w:rsidR="00000000" w:rsidRPr="00000000">
        <w:rPr>
          <w:i w:val="1"/>
          <w:color w:val="000000"/>
          <w:highlight w:val="lightGray"/>
          <w:vertAlign w:val="baseline"/>
          <w:rtl w:val="0"/>
        </w:rPr>
        <w:t xml:space="preserve">Institution Name</w:t>
      </w:r>
      <w:r w:rsidDel="00000000" w:rsidR="00000000" w:rsidRPr="00000000">
        <w:rPr>
          <w:rtl w:val="0"/>
        </w:rPr>
      </w:r>
    </w:p>
    <w:p w:rsidR="00000000" w:rsidDel="00000000" w:rsidP="00000000" w:rsidRDefault="00000000" w:rsidRPr="00000000">
      <w:pPr>
        <w:tabs>
          <w:tab w:val="left" w:pos="4140"/>
        </w:tabs>
        <w:contextualSpacing w:val="0"/>
        <w:jc w:val="center"/>
      </w:pPr>
      <w:r w:rsidDel="00000000" w:rsidR="00000000" w:rsidRPr="00000000">
        <w:rPr>
          <w:i w:val="1"/>
          <w:color w:val="000000"/>
          <w:highlight w:val="lightGray"/>
          <w:vertAlign w:val="baseline"/>
          <w:rtl w:val="0"/>
        </w:rPr>
        <w:t xml:space="preserve">Mailing Address</w:t>
      </w:r>
      <w:r w:rsidDel="00000000" w:rsidR="00000000" w:rsidRPr="00000000">
        <w:rPr>
          <w:rtl w:val="0"/>
        </w:rPr>
      </w:r>
    </w:p>
    <w:p w:rsidR="00000000" w:rsidDel="00000000" w:rsidP="00000000" w:rsidRDefault="00000000" w:rsidRPr="00000000">
      <w:pPr>
        <w:tabs>
          <w:tab w:val="left" w:pos="4140"/>
        </w:tabs>
        <w:contextualSpacing w:val="0"/>
        <w:jc w:val="center"/>
      </w:pPr>
      <w:r w:rsidDel="00000000" w:rsidR="00000000" w:rsidRPr="00000000">
        <w:rPr>
          <w:i w:val="1"/>
          <w:color w:val="000000"/>
          <w:highlight w:val="lightGray"/>
          <w:vertAlign w:val="baseline"/>
          <w:rtl w:val="0"/>
        </w:rPr>
        <w:t xml:space="preserve">Mailing Address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color w:val="000000"/>
          <w:highlight w:val="lightGray"/>
          <w:vertAlign w:val="baseline"/>
          <w:rtl w:val="0"/>
        </w:rPr>
        <w:t xml:space="preserve">Telephone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4140"/>
        </w:tabs>
        <w:contextualSpacing w:val="0"/>
        <w:jc w:val="center"/>
      </w:pPr>
      <w:r w:rsidDel="00000000" w:rsidR="00000000" w:rsidRPr="00000000">
        <w:rPr>
          <w:b w:val="1"/>
          <w:sz w:val="20"/>
          <w:szCs w:val="20"/>
          <w:vertAlign w:val="baseline"/>
          <w:rtl w:val="0"/>
        </w:rPr>
        <w:t xml:space="preserve">CONFIDENTIAL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vertAlign w:val="baseline"/>
          <w:rtl w:val="0"/>
        </w:rPr>
        <w:t xml:space="preserve">TABLE OF CONTENTS</w:t>
      </w:r>
    </w:p>
    <w:p w:rsidR="00000000" w:rsidDel="00000000" w:rsidP="00000000" w:rsidRDefault="00000000" w:rsidRPr="00000000">
      <w:pPr>
        <w:contextualSpacing w:val="0"/>
        <w:jc w:val="center"/>
      </w:pPr>
      <w:bookmarkStart w:colFirst="0" w:colLast="0" w:name="h.3znysh7" w:id="3"/>
      <w:bookmarkEnd w:id="3"/>
      <w:r w:rsidDel="00000000" w:rsidR="00000000" w:rsidRPr="00000000">
        <w:rPr>
          <w:rtl w:val="0"/>
        </w:rPr>
      </w:r>
    </w:p>
    <w:p w:rsidR="00000000" w:rsidDel="00000000" w:rsidP="00000000" w:rsidRDefault="00000000" w:rsidRPr="00000000">
      <w:pPr>
        <w:tabs>
          <w:tab w:val="left" w:pos="480"/>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1</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STUDY INFORMATION</w:t>
      </w:r>
      <w:r w:rsidDel="00000000" w:rsidR="00000000" w:rsidRPr="00000000">
        <w:rPr>
          <w:rFonts w:ascii="Times New Roman" w:cs="Times New Roman" w:eastAsia="Times New Roman" w:hAnsi="Times New Roman"/>
          <w:b w:val="1"/>
          <w:smallCaps w:val="1"/>
          <w:color w:val="000000"/>
          <w:sz w:val="24"/>
          <w:szCs w:val="24"/>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1.1</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Study Summary</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1.2</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Brief Description of Study Results</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480"/>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2</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SUMMARY INFORMATION</w:t>
      </w:r>
      <w:r w:rsidDel="00000000" w:rsidR="00000000" w:rsidRPr="00000000">
        <w:rPr>
          <w:rFonts w:ascii="Times New Roman" w:cs="Times New Roman" w:eastAsia="Times New Roman" w:hAnsi="Times New Roman"/>
          <w:b w:val="1"/>
          <w:smallCaps w:val="1"/>
          <w:color w:val="000000"/>
          <w:sz w:val="24"/>
          <w:szCs w:val="24"/>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2.1</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Adverse Events: Frequent and Serious</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1320"/>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2.1.1</w:t>
      </w:r>
      <w:r w:rsidDel="00000000" w:rsidR="00000000" w:rsidRPr="00000000">
        <w:rPr>
          <w:rFonts w:ascii="Calibri" w:cs="Calibri" w:eastAsia="Calibri" w:hAnsi="Calibri"/>
          <w:b w:val="0"/>
          <w:i w:val="0"/>
          <w:color w:val="000000"/>
          <w:sz w:val="22"/>
          <w:szCs w:val="22"/>
          <w:vertAlign w:val="baseline"/>
          <w:rtl w:val="0"/>
        </w:rPr>
        <w:tab/>
      </w: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Adverse Events:</w:t>
      </w:r>
      <w:r w:rsidDel="00000000" w:rsidR="00000000" w:rsidRPr="00000000">
        <w:rPr>
          <w:rFonts w:ascii="Times New Roman" w:cs="Times New Roman" w:eastAsia="Times New Roman" w:hAnsi="Times New Roman"/>
          <w:b w:val="0"/>
          <w:i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2.2</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Serious Adverse Events:</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2.3</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Summary of IND Safety Reports</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2.4</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Study Subject Deaths</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2.5</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Study Subject Dropouts Resulting from Adverse Drug Experiences</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2.5</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Understanding of the Drug’s Action</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2.6</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List of Preclinical Studies</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2.7</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Summary of Manufacturing or Microbiological Changes</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480"/>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3</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GENERAL INVESTIGATIONAL PLAN</w:t>
      </w:r>
      <w:r w:rsidDel="00000000" w:rsidR="00000000" w:rsidRPr="00000000">
        <w:rPr>
          <w:rFonts w:ascii="Times New Roman" w:cs="Times New Roman" w:eastAsia="Times New Roman" w:hAnsi="Times New Roman"/>
          <w:b w:val="1"/>
          <w:smallCaps w:val="1"/>
          <w:color w:val="000000"/>
          <w:sz w:val="24"/>
          <w:szCs w:val="24"/>
          <w:vertAlign w:val="baseline"/>
          <w:rtl w:val="0"/>
        </w:rPr>
        <w:tab/>
      </w:r>
      <w:r w:rsidDel="00000000" w:rsidR="00000000" w:rsidRPr="00000000">
        <w:rPr>
          <w:rtl w:val="0"/>
        </w:rPr>
      </w:r>
    </w:p>
    <w:p w:rsidR="00000000" w:rsidDel="00000000" w:rsidP="00000000" w:rsidRDefault="00000000" w:rsidRPr="00000000">
      <w:pPr>
        <w:tabs>
          <w:tab w:val="left" w:pos="880"/>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3.1</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0"/>
          <w:smallCaps w:val="1"/>
          <w:color w:val="0033cc"/>
          <w:sz w:val="20"/>
          <w:szCs w:val="20"/>
          <w:u w:val="single"/>
          <w:vertAlign w:val="baseline"/>
          <w:rtl w:val="0"/>
        </w:rPr>
        <w:t xml:space="preserve">Brief Description of the Overall Investigational Plan</w:t>
      </w:r>
      <w:r w:rsidDel="00000000" w:rsidR="00000000" w:rsidRPr="00000000">
        <w:rPr>
          <w:rFonts w:ascii="Times New Roman" w:cs="Times New Roman" w:eastAsia="Times New Roman" w:hAnsi="Times New Roman"/>
          <w:b w:val="0"/>
          <w:smallCaps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1320"/>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3.1.1</w:t>
      </w:r>
      <w:r w:rsidDel="00000000" w:rsidR="00000000" w:rsidRPr="00000000">
        <w:rPr>
          <w:rFonts w:ascii="Calibri" w:cs="Calibri" w:eastAsia="Calibri" w:hAnsi="Calibri"/>
          <w:b w:val="0"/>
          <w:i w:val="0"/>
          <w:color w:val="000000"/>
          <w:sz w:val="22"/>
          <w:szCs w:val="22"/>
          <w:vertAlign w:val="baseline"/>
          <w:rtl w:val="0"/>
        </w:rPr>
        <w:tab/>
      </w: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Rationale</w:t>
      </w:r>
      <w:r w:rsidDel="00000000" w:rsidR="00000000" w:rsidRPr="00000000">
        <w:rPr>
          <w:rFonts w:ascii="Times New Roman" w:cs="Times New Roman" w:eastAsia="Times New Roman" w:hAnsi="Times New Roman"/>
          <w:b w:val="0"/>
          <w:i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1320"/>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3.1.2</w:t>
      </w:r>
      <w:r w:rsidDel="00000000" w:rsidR="00000000" w:rsidRPr="00000000">
        <w:rPr>
          <w:rFonts w:ascii="Calibri" w:cs="Calibri" w:eastAsia="Calibri" w:hAnsi="Calibri"/>
          <w:b w:val="0"/>
          <w:i w:val="0"/>
          <w:color w:val="000000"/>
          <w:sz w:val="22"/>
          <w:szCs w:val="22"/>
          <w:vertAlign w:val="baseline"/>
          <w:rtl w:val="0"/>
        </w:rPr>
        <w:tab/>
      </w: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Indication(s) to be Studied</w:t>
      </w:r>
      <w:r w:rsidDel="00000000" w:rsidR="00000000" w:rsidRPr="00000000">
        <w:rPr>
          <w:rFonts w:ascii="Times New Roman" w:cs="Times New Roman" w:eastAsia="Times New Roman" w:hAnsi="Times New Roman"/>
          <w:b w:val="0"/>
          <w:i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1320"/>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3.1.3</w:t>
      </w:r>
      <w:r w:rsidDel="00000000" w:rsidR="00000000" w:rsidRPr="00000000">
        <w:rPr>
          <w:rFonts w:ascii="Calibri" w:cs="Calibri" w:eastAsia="Calibri" w:hAnsi="Calibri"/>
          <w:b w:val="0"/>
          <w:i w:val="0"/>
          <w:color w:val="000000"/>
          <w:sz w:val="22"/>
          <w:szCs w:val="22"/>
          <w:vertAlign w:val="baseline"/>
          <w:rtl w:val="0"/>
        </w:rPr>
        <w:tab/>
      </w: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Planned Clinical Trials</w:t>
      </w:r>
      <w:r w:rsidDel="00000000" w:rsidR="00000000" w:rsidRPr="00000000">
        <w:rPr>
          <w:rFonts w:ascii="Times New Roman" w:cs="Times New Roman" w:eastAsia="Times New Roman" w:hAnsi="Times New Roman"/>
          <w:b w:val="0"/>
          <w:i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1320"/>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3.1.4</w:t>
      </w:r>
      <w:r w:rsidDel="00000000" w:rsidR="00000000" w:rsidRPr="00000000">
        <w:rPr>
          <w:rFonts w:ascii="Calibri" w:cs="Calibri" w:eastAsia="Calibri" w:hAnsi="Calibri"/>
          <w:b w:val="0"/>
          <w:i w:val="0"/>
          <w:color w:val="000000"/>
          <w:sz w:val="22"/>
          <w:szCs w:val="22"/>
          <w:vertAlign w:val="baseline"/>
          <w:rtl w:val="0"/>
        </w:rPr>
        <w:tab/>
      </w: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Estimated Number of Subjects</w:t>
      </w:r>
      <w:r w:rsidDel="00000000" w:rsidR="00000000" w:rsidRPr="00000000">
        <w:rPr>
          <w:rFonts w:ascii="Times New Roman" w:cs="Times New Roman" w:eastAsia="Times New Roman" w:hAnsi="Times New Roman"/>
          <w:b w:val="0"/>
          <w:i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1320"/>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3.1.5</w:t>
      </w:r>
      <w:r w:rsidDel="00000000" w:rsidR="00000000" w:rsidRPr="00000000">
        <w:rPr>
          <w:rFonts w:ascii="Calibri" w:cs="Calibri" w:eastAsia="Calibri" w:hAnsi="Calibri"/>
          <w:b w:val="0"/>
          <w:i w:val="0"/>
          <w:color w:val="000000"/>
          <w:sz w:val="22"/>
          <w:szCs w:val="22"/>
          <w:vertAlign w:val="baseline"/>
          <w:rtl w:val="0"/>
        </w:rPr>
        <w:tab/>
      </w:r>
      <w:r w:rsidDel="00000000" w:rsidR="00000000" w:rsidRPr="00000000">
        <w:rPr>
          <w:rFonts w:ascii="Times New Roman" w:cs="Times New Roman" w:eastAsia="Times New Roman" w:hAnsi="Times New Roman"/>
          <w:b w:val="0"/>
          <w:i w:val="1"/>
          <w:color w:val="0033cc"/>
          <w:sz w:val="20"/>
          <w:szCs w:val="20"/>
          <w:u w:val="single"/>
          <w:vertAlign w:val="baseline"/>
          <w:rtl w:val="0"/>
        </w:rPr>
        <w:t xml:space="preserve">Anticipated Risks</w:t>
      </w:r>
      <w:r w:rsidDel="00000000" w:rsidR="00000000" w:rsidRPr="00000000">
        <w:rPr>
          <w:rFonts w:ascii="Times New Roman" w:cs="Times New Roman" w:eastAsia="Times New Roman" w:hAnsi="Times New Roman"/>
          <w:b w:val="0"/>
          <w:i w:val="1"/>
          <w:color w:val="000000"/>
          <w:sz w:val="20"/>
          <w:szCs w:val="20"/>
          <w:vertAlign w:val="baseline"/>
          <w:rtl w:val="0"/>
        </w:rPr>
        <w:tab/>
      </w:r>
      <w:r w:rsidDel="00000000" w:rsidR="00000000" w:rsidRPr="00000000">
        <w:rPr>
          <w:rtl w:val="0"/>
        </w:rPr>
      </w:r>
    </w:p>
    <w:p w:rsidR="00000000" w:rsidDel="00000000" w:rsidP="00000000" w:rsidRDefault="00000000" w:rsidRPr="00000000">
      <w:pPr>
        <w:tabs>
          <w:tab w:val="left" w:pos="480"/>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4</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INVESTIGATOR BROCHURE</w:t>
      </w:r>
      <w:r w:rsidDel="00000000" w:rsidR="00000000" w:rsidRPr="00000000">
        <w:rPr>
          <w:rFonts w:ascii="Times New Roman" w:cs="Times New Roman" w:eastAsia="Times New Roman" w:hAnsi="Times New Roman"/>
          <w:b w:val="1"/>
          <w:smallCaps w:val="1"/>
          <w:color w:val="000000"/>
          <w:sz w:val="24"/>
          <w:szCs w:val="24"/>
          <w:vertAlign w:val="baseline"/>
          <w:rtl w:val="0"/>
        </w:rPr>
        <w:tab/>
      </w:r>
      <w:r w:rsidDel="00000000" w:rsidR="00000000" w:rsidRPr="00000000">
        <w:rPr>
          <w:rtl w:val="0"/>
        </w:rPr>
      </w:r>
    </w:p>
    <w:p w:rsidR="00000000" w:rsidDel="00000000" w:rsidP="00000000" w:rsidRDefault="00000000" w:rsidRPr="00000000">
      <w:pPr>
        <w:tabs>
          <w:tab w:val="left" w:pos="480"/>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5</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PROTOCOL MODIFICATIONS</w:t>
      </w:r>
      <w:r w:rsidDel="00000000" w:rsidR="00000000" w:rsidRPr="00000000">
        <w:rPr>
          <w:rFonts w:ascii="Times New Roman" w:cs="Times New Roman" w:eastAsia="Times New Roman" w:hAnsi="Times New Roman"/>
          <w:b w:val="1"/>
          <w:smallCaps w:val="1"/>
          <w:color w:val="000000"/>
          <w:sz w:val="24"/>
          <w:szCs w:val="24"/>
          <w:vertAlign w:val="baseline"/>
          <w:rtl w:val="0"/>
        </w:rPr>
        <w:tab/>
      </w:r>
      <w:r w:rsidDel="00000000" w:rsidR="00000000" w:rsidRPr="00000000">
        <w:rPr>
          <w:rtl w:val="0"/>
        </w:rPr>
      </w:r>
    </w:p>
    <w:p w:rsidR="00000000" w:rsidDel="00000000" w:rsidP="00000000" w:rsidRDefault="00000000" w:rsidRPr="00000000">
      <w:pPr>
        <w:tabs>
          <w:tab w:val="left" w:pos="480"/>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6</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FOREIGN MARKETING DEVELOPMENTS</w:t>
      </w:r>
      <w:r w:rsidDel="00000000" w:rsidR="00000000" w:rsidRPr="00000000">
        <w:rPr>
          <w:rFonts w:ascii="Times New Roman" w:cs="Times New Roman" w:eastAsia="Times New Roman" w:hAnsi="Times New Roman"/>
          <w:b w:val="1"/>
          <w:smallCaps w:val="1"/>
          <w:color w:val="000000"/>
          <w:sz w:val="24"/>
          <w:szCs w:val="24"/>
          <w:vertAlign w:val="baseline"/>
          <w:rtl w:val="0"/>
        </w:rPr>
        <w:tab/>
      </w:r>
      <w:r w:rsidDel="00000000" w:rsidR="00000000" w:rsidRPr="00000000">
        <w:rPr>
          <w:rtl w:val="0"/>
        </w:rPr>
      </w:r>
    </w:p>
    <w:p w:rsidR="00000000" w:rsidDel="00000000" w:rsidP="00000000" w:rsidRDefault="00000000" w:rsidRPr="00000000">
      <w:pPr>
        <w:tabs>
          <w:tab w:val="left" w:pos="480"/>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7</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OUTSTANDING BUSINESS WITH RESPECT TO IND</w:t>
      </w:r>
      <w:r w:rsidDel="00000000" w:rsidR="00000000" w:rsidRPr="00000000">
        <w:rPr>
          <w:rFonts w:ascii="Times New Roman" w:cs="Times New Roman" w:eastAsia="Times New Roman" w:hAnsi="Times New Roman"/>
          <w:b w:val="1"/>
          <w:smallCaps w:val="1"/>
          <w:color w:val="000000"/>
          <w:sz w:val="24"/>
          <w:szCs w:val="24"/>
          <w:vertAlign w:val="baseline"/>
          <w:rtl w:val="0"/>
        </w:rPr>
        <w:tab/>
      </w:r>
      <w:r w:rsidDel="00000000" w:rsidR="00000000" w:rsidRPr="00000000">
        <w:rPr>
          <w:rtl w:val="0"/>
        </w:rPr>
      </w:r>
    </w:p>
    <w:p w:rsidR="00000000" w:rsidDel="00000000" w:rsidP="00000000" w:rsidRDefault="00000000" w:rsidRPr="00000000">
      <w:pPr>
        <w:tabs>
          <w:tab w:val="left" w:pos="480"/>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8</w:t>
      </w:r>
      <w:r w:rsidDel="00000000" w:rsidR="00000000" w:rsidRPr="00000000">
        <w:rPr>
          <w:rFonts w:ascii="Calibri" w:cs="Calibri" w:eastAsia="Calibri" w:hAnsi="Calibri"/>
          <w:b w:val="0"/>
          <w:smallCaps w:val="0"/>
          <w:color w:val="000000"/>
          <w:sz w:val="22"/>
          <w:szCs w:val="22"/>
          <w:vertAlign w:val="baseline"/>
          <w:rtl w:val="0"/>
        </w:rPr>
        <w:tab/>
      </w:r>
      <w:r w:rsidDel="00000000" w:rsidR="00000000" w:rsidRPr="00000000">
        <w:rPr>
          <w:rFonts w:ascii="Times New Roman" w:cs="Times New Roman" w:eastAsia="Times New Roman" w:hAnsi="Times New Roman"/>
          <w:b w:val="1"/>
          <w:smallCaps w:val="1"/>
          <w:color w:val="0033cc"/>
          <w:sz w:val="24"/>
          <w:szCs w:val="24"/>
          <w:u w:val="single"/>
          <w:vertAlign w:val="baseline"/>
          <w:rtl w:val="0"/>
        </w:rPr>
        <w:t xml:space="preserve">APPENDICES</w:t>
      </w:r>
      <w:r w:rsidDel="00000000" w:rsidR="00000000" w:rsidRPr="00000000">
        <w:rPr>
          <w:rFonts w:ascii="Times New Roman" w:cs="Times New Roman" w:eastAsia="Times New Roman" w:hAnsi="Times New Roman"/>
          <w:b w:val="1"/>
          <w:smallCaps w:val="1"/>
          <w:color w:val="000000"/>
          <w:sz w:val="24"/>
          <w:szCs w:val="24"/>
          <w:vertAlign w:val="baseline"/>
          <w:rtl w:val="0"/>
        </w:rPr>
        <w:tab/>
      </w:r>
      <w:r w:rsidDel="00000000" w:rsidR="00000000" w:rsidRPr="00000000">
        <w:rPr>
          <w:rtl w:val="0"/>
        </w:rPr>
      </w:r>
    </w:p>
    <w:p w:rsidR="00000000" w:rsidDel="00000000" w:rsidP="00000000" w:rsidRDefault="00000000" w:rsidRPr="00000000">
      <w:pPr>
        <w:contextualSpacing w:val="0"/>
        <w:jc w:val="center"/>
      </w:pPr>
      <w:hyperlink r:id="rId5">
        <w:r w:rsidDel="00000000" w:rsidR="00000000" w:rsidRPr="00000000">
          <w:rPr>
            <w:rtl w:val="0"/>
          </w:rPr>
        </w:r>
      </w:hyperlink>
    </w:p>
    <w:p w:rsidR="00000000" w:rsidDel="00000000" w:rsidP="00000000" w:rsidRDefault="00000000" w:rsidRPr="00000000">
      <w:pPr>
        <w:pStyle w:val="Heading1"/>
        <w:ind w:left="432" w:hanging="432"/>
        <w:contextualSpacing w:val="0"/>
      </w:pPr>
      <w:r w:rsidDel="00000000" w:rsidR="00000000" w:rsidRPr="00000000">
        <w:rPr>
          <w:b w:val="1"/>
          <w:vertAlign w:val="baseline"/>
          <w:rtl w:val="0"/>
        </w:rPr>
        <w:t xml:space="preserve">TABLES AND FIGURES</w:t>
      </w:r>
      <w:r w:rsidDel="00000000" w:rsidR="00000000" w:rsidRPr="00000000">
        <w:rPr>
          <w:rtl w:val="0"/>
        </w:rPr>
      </w:r>
    </w:p>
    <w:p w:rsidR="00000000" w:rsidDel="00000000" w:rsidP="00000000" w:rsidRDefault="00000000" w:rsidRPr="00000000">
      <w:pPr>
        <w:tabs>
          <w:tab w:val="right" w:pos="935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Table 1. Clinical Studies Conducted with </w:t>
      </w:r>
      <w:r w:rsidDel="00000000" w:rsidR="00000000" w:rsidRPr="00000000">
        <w:rPr>
          <w:rFonts w:ascii="Times New Roman" w:cs="Times New Roman" w:eastAsia="Times New Roman" w:hAnsi="Times New Roman"/>
          <w:b w:val="0"/>
          <w:i w:val="1"/>
          <w:color w:val="000000"/>
          <w:sz w:val="24"/>
          <w:szCs w:val="24"/>
          <w:highlight w:val="lightGray"/>
          <w:vertAlign w:val="baseline"/>
          <w:rtl w:val="0"/>
        </w:rPr>
        <w:t xml:space="preserve">DRUG</w:t>
      </w:r>
      <w:r w:rsidDel="00000000" w:rsidR="00000000" w:rsidRPr="00000000">
        <w:rPr>
          <w:rFonts w:ascii="Times New Roman" w:cs="Times New Roman" w:eastAsia="Times New Roman" w:hAnsi="Times New Roman"/>
          <w:b w:val="0"/>
          <w:color w:val="000000"/>
          <w:sz w:val="24"/>
          <w:szCs w:val="24"/>
          <w:vertAlign w:val="baseline"/>
          <w:rtl w:val="0"/>
        </w:rPr>
        <w:tab/>
      </w:r>
      <w:r w:rsidDel="00000000" w:rsidR="00000000" w:rsidRPr="00000000">
        <w:rPr>
          <w:rtl w:val="0"/>
        </w:rPr>
      </w:r>
    </w:p>
    <w:p w:rsidR="00000000" w:rsidDel="00000000" w:rsidP="00000000" w:rsidRDefault="00000000" w:rsidRPr="00000000">
      <w:pPr>
        <w:tabs>
          <w:tab w:val="right" w:pos="935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Table 2. Subject Enrollment by Site</w:t>
        <w:tab/>
      </w:r>
      <w:r w:rsidDel="00000000" w:rsidR="00000000" w:rsidRPr="00000000">
        <w:rPr>
          <w:rtl w:val="0"/>
        </w:rPr>
      </w:r>
    </w:p>
    <w:p w:rsidR="00000000" w:rsidDel="00000000" w:rsidP="00000000" w:rsidRDefault="00000000" w:rsidRPr="00000000">
      <w:pPr>
        <w:tabs>
          <w:tab w:val="right" w:pos="935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Table 3. Subject Demographics</w:t>
        <w:tab/>
      </w:r>
      <w:r w:rsidDel="00000000" w:rsidR="00000000" w:rsidRPr="00000000">
        <w:rPr>
          <w:rtl w:val="0"/>
        </w:rPr>
      </w:r>
    </w:p>
    <w:p w:rsidR="00000000" w:rsidDel="00000000" w:rsidP="00000000" w:rsidRDefault="00000000" w:rsidRPr="00000000">
      <w:pPr>
        <w:tabs>
          <w:tab w:val="right" w:pos="935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Table 4. Status of Enrolled Participants</w:t>
        <w:tab/>
      </w:r>
      <w:r w:rsidDel="00000000" w:rsidR="00000000" w:rsidRPr="00000000">
        <w:rPr>
          <w:rtl w:val="0"/>
        </w:rPr>
      </w:r>
    </w:p>
    <w:p w:rsidR="00000000" w:rsidDel="00000000" w:rsidP="00000000" w:rsidRDefault="00000000" w:rsidRPr="00000000">
      <w:pPr>
        <w:tabs>
          <w:tab w:val="right" w:pos="935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Table 5. Adverse events by time of dose administration</w:t>
        <w:tab/>
      </w:r>
      <w:r w:rsidDel="00000000" w:rsidR="00000000" w:rsidRPr="00000000">
        <w:rPr>
          <w:rtl w:val="0"/>
        </w:rPr>
      </w:r>
    </w:p>
    <w:p w:rsidR="00000000" w:rsidDel="00000000" w:rsidP="00000000" w:rsidRDefault="00000000" w:rsidRPr="00000000">
      <w:pPr>
        <w:tabs>
          <w:tab w:val="right" w:pos="935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Table 6. Summary of Serious Adverse Events (other than death).</w:t>
        <w:tab/>
      </w:r>
      <w:r w:rsidDel="00000000" w:rsidR="00000000" w:rsidRPr="00000000">
        <w:rPr>
          <w:rtl w:val="0"/>
        </w:rPr>
      </w:r>
    </w:p>
    <w:p w:rsidR="00000000" w:rsidDel="00000000" w:rsidP="00000000" w:rsidRDefault="00000000" w:rsidRPr="00000000">
      <w:pPr>
        <w:tabs>
          <w:tab w:val="right" w:pos="935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Table 7. Summary of Deaths</w:t>
        <w:tab/>
      </w:r>
      <w:r w:rsidDel="00000000" w:rsidR="00000000" w:rsidRPr="00000000">
        <w:rPr>
          <w:rtl w:val="0"/>
        </w:rPr>
      </w:r>
    </w:p>
    <w:p w:rsidR="00000000" w:rsidDel="00000000" w:rsidP="00000000" w:rsidRDefault="00000000" w:rsidRPr="00000000">
      <w:pPr>
        <w:tabs>
          <w:tab w:val="right" w:pos="9350"/>
        </w:tabs>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Table 8. Summary of Drop-Outs</w:t>
        <w:tab/>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ind w:left="432" w:hanging="432"/>
        <w:contextualSpacing w:val="0"/>
      </w:pPr>
      <w:bookmarkStart w:colFirst="0" w:colLast="0" w:name="h.2et92p0" w:id="4"/>
      <w:bookmarkEnd w:id="4"/>
      <w:r w:rsidDel="00000000" w:rsidR="00000000" w:rsidRPr="00000000">
        <w:rPr>
          <w:b w:val="1"/>
          <w:vertAlign w:val="baseline"/>
          <w:rtl w:val="0"/>
        </w:rPr>
        <w:t xml:space="preserve">STUDY INFORMATION</w:t>
      </w:r>
      <w:r w:rsidDel="00000000" w:rsidR="00000000" w:rsidRPr="00000000">
        <w:rPr>
          <w:rtl w:val="0"/>
        </w:rPr>
      </w:r>
    </w:p>
    <w:p w:rsidR="00000000" w:rsidDel="00000000" w:rsidP="00000000" w:rsidRDefault="00000000" w:rsidRPr="00000000">
      <w:pPr>
        <w:tabs>
          <w:tab w:val="left" w:pos="8082"/>
        </w:tabs>
        <w:contextualSpacing w:val="0"/>
      </w:pPr>
      <w:r w:rsidDel="00000000" w:rsidR="00000000" w:rsidRPr="00000000">
        <w:rPr>
          <w:vertAlign w:val="baseline"/>
          <w:rtl w:val="0"/>
        </w:rPr>
        <w:t xml:space="preserve">The original </w:t>
      </w:r>
      <w:r w:rsidDel="00000000" w:rsidR="00000000" w:rsidRPr="00000000">
        <w:rPr>
          <w:i w:val="1"/>
          <w:color w:val="000000"/>
          <w:highlight w:val="lightGray"/>
          <w:vertAlign w:val="baseline"/>
          <w:rtl w:val="0"/>
        </w:rPr>
        <w:t xml:space="preserve">IND XX,XXX</w:t>
      </w:r>
      <w:r w:rsidDel="00000000" w:rsidR="00000000" w:rsidRPr="00000000">
        <w:rPr>
          <w:vertAlign w:val="baseline"/>
          <w:rtl w:val="0"/>
        </w:rPr>
        <w:t xml:space="preserve"> was submitted to the FDA on </w:t>
      </w:r>
      <w:r w:rsidDel="00000000" w:rsidR="00000000" w:rsidRPr="00000000">
        <w:rPr>
          <w:i w:val="1"/>
          <w:color w:val="000000"/>
          <w:highlight w:val="lightGray"/>
          <w:vertAlign w:val="baseline"/>
          <w:rtl w:val="0"/>
        </w:rPr>
        <w:t xml:space="preserve">Date</w:t>
      </w:r>
      <w:r w:rsidDel="00000000" w:rsidR="00000000" w:rsidRPr="00000000">
        <w:rPr>
          <w:vertAlign w:val="baseline"/>
          <w:rtl w:val="0"/>
        </w:rPr>
        <w:t xml:space="preserve">.  This final report summarizes data for all studies conducted under the IND from </w:t>
      </w:r>
      <w:r w:rsidDel="00000000" w:rsidR="00000000" w:rsidRPr="00000000">
        <w:rPr>
          <w:i w:val="1"/>
          <w:color w:val="000000"/>
          <w:highlight w:val="lightGray"/>
          <w:vertAlign w:val="baseline"/>
          <w:rtl w:val="0"/>
        </w:rPr>
        <w:t xml:space="preserve">Date to Date</w:t>
      </w:r>
      <w:r w:rsidDel="00000000" w:rsidR="00000000" w:rsidRPr="00000000">
        <w:rPr>
          <w:vertAlign w:val="baseline"/>
          <w:rtl w:val="0"/>
        </w:rPr>
        <w:t xml:space="preserve">.  Table 1 presents an overview of all studies, completed and ongoing.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Include a brief summary of the status of </w:t>
      </w:r>
      <w:r w:rsidDel="00000000" w:rsidR="00000000" w:rsidRPr="00000000">
        <w:rPr>
          <w:i w:val="1"/>
          <w:color w:val="000000"/>
          <w:highlight w:val="lightGray"/>
          <w:u w:val="single"/>
          <w:vertAlign w:val="baseline"/>
          <w:rtl w:val="0"/>
        </w:rPr>
        <w:t xml:space="preserve">each</w:t>
      </w:r>
      <w:r w:rsidDel="00000000" w:rsidR="00000000" w:rsidRPr="00000000">
        <w:rPr>
          <w:i w:val="1"/>
          <w:color w:val="000000"/>
          <w:highlight w:val="lightGray"/>
          <w:vertAlign w:val="baseline"/>
          <w:rtl w:val="0"/>
        </w:rPr>
        <w:t xml:space="preserve"> clinical study (i.e., being conducted under this IND) in progress and </w:t>
      </w:r>
      <w:r w:rsidDel="00000000" w:rsidR="00000000" w:rsidRPr="00000000">
        <w:rPr>
          <w:i w:val="1"/>
          <w:color w:val="000000"/>
          <w:highlight w:val="lightGray"/>
          <w:u w:val="single"/>
          <w:vertAlign w:val="baseline"/>
          <w:rtl w:val="0"/>
        </w:rPr>
        <w:t xml:space="preserve">each</w:t>
      </w:r>
      <w:r w:rsidDel="00000000" w:rsidR="00000000" w:rsidRPr="00000000">
        <w:rPr>
          <w:i w:val="1"/>
          <w:color w:val="000000"/>
          <w:highlight w:val="lightGray"/>
          <w:vertAlign w:val="baseline"/>
          <w:rtl w:val="0"/>
        </w:rPr>
        <w:t xml:space="preserve"> study completed.  The summary is required to include the following information for </w:t>
      </w:r>
      <w:r w:rsidDel="00000000" w:rsidR="00000000" w:rsidRPr="00000000">
        <w:rPr>
          <w:i w:val="1"/>
          <w:color w:val="000000"/>
          <w:highlight w:val="lightGray"/>
          <w:u w:val="single"/>
          <w:vertAlign w:val="baseline"/>
          <w:rtl w:val="0"/>
        </w:rPr>
        <w:t xml:space="preserve">each</w:t>
      </w:r>
      <w:r w:rsidDel="00000000" w:rsidR="00000000" w:rsidRPr="00000000">
        <w:rPr>
          <w:i w:val="1"/>
          <w:color w:val="000000"/>
          <w:highlight w:val="lightGray"/>
          <w:vertAlign w:val="baseline"/>
          <w:rtl w:val="0"/>
        </w:rPr>
        <w:t xml:space="preserve"> study:</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bookmarkStart w:colFirst="0" w:colLast="0" w:name="h.tyjcwt" w:id="5"/>
      <w:bookmarkEnd w:id="5"/>
      <w:r w:rsidDel="00000000" w:rsidR="00000000" w:rsidRPr="00000000">
        <w:rPr>
          <w:i w:val="1"/>
          <w:color w:val="000000"/>
          <w:highlight w:val="lightGray"/>
          <w:vertAlign w:val="baseline"/>
          <w:rtl w:val="0"/>
        </w:rPr>
        <w:t xml:space="preserve">Note-use table below for multiple studies under one IND. If only one study under IND, then list that and no table is needed.</w:t>
      </w:r>
      <w:r w:rsidDel="00000000" w:rsidR="00000000" w:rsidRPr="00000000">
        <w:rPr>
          <w:rtl w:val="0"/>
        </w:rPr>
      </w:r>
    </w:p>
    <w:p w:rsidR="00000000" w:rsidDel="00000000" w:rsidP="00000000" w:rsidRDefault="00000000" w:rsidRPr="00000000">
      <w:pPr>
        <w:keepNext w:val="1"/>
        <w:spacing w:after="0" w:before="0" w:line="240" w:lineRule="auto"/>
        <w:contextualSpacing w:val="0"/>
      </w:pPr>
      <w:bookmarkStart w:colFirst="0" w:colLast="0" w:name="h.3dy6vkm" w:id="6"/>
      <w:bookmarkEnd w:id="6"/>
      <w:r w:rsidDel="00000000" w:rsidR="00000000" w:rsidRPr="00000000">
        <w:rPr>
          <w:rFonts w:ascii="Times New Roman" w:cs="Times New Roman" w:eastAsia="Times New Roman" w:hAnsi="Times New Roman"/>
          <w:b w:val="1"/>
          <w:color w:val="000000"/>
          <w:sz w:val="20"/>
          <w:szCs w:val="20"/>
          <w:vertAlign w:val="baseline"/>
          <w:rtl w:val="0"/>
        </w:rPr>
        <w:t xml:space="preserve">Table 1. Clinical Studies Conducted with </w:t>
      </w:r>
      <w:r w:rsidDel="00000000" w:rsidR="00000000" w:rsidRPr="00000000">
        <w:rPr>
          <w:rFonts w:ascii="Times New Roman" w:cs="Times New Roman" w:eastAsia="Times New Roman" w:hAnsi="Times New Roman"/>
          <w:b w:val="1"/>
          <w:i w:val="1"/>
          <w:color w:val="000000"/>
          <w:sz w:val="20"/>
          <w:szCs w:val="20"/>
          <w:highlight w:val="lightGray"/>
          <w:vertAlign w:val="baseline"/>
          <w:rtl w:val="0"/>
        </w:rPr>
        <w:t xml:space="preserve">DRUG</w:t>
      </w:r>
      <w:r w:rsidDel="00000000" w:rsidR="00000000" w:rsidRPr="00000000">
        <w:rPr>
          <w:rtl w:val="0"/>
        </w:rPr>
      </w:r>
    </w:p>
    <w:tbl>
      <w:tblPr>
        <w:tblStyle w:val="Table1"/>
        <w:bidi w:val="0"/>
        <w:tblW w:w="9143.0" w:type="dxa"/>
        <w:jc w:val="left"/>
        <w:tblInd w:w="20.0" w:type="dxa"/>
        <w:tblLayout w:type="fixed"/>
        <w:tblLook w:val="0000"/>
      </w:tblPr>
      <w:tblGrid>
        <w:gridCol w:w="1205"/>
        <w:gridCol w:w="5466"/>
        <w:gridCol w:w="1101"/>
        <w:gridCol w:w="1371"/>
        <w:tblGridChange w:id="0">
          <w:tblGrid>
            <w:gridCol w:w="1205"/>
            <w:gridCol w:w="5466"/>
            <w:gridCol w:w="1101"/>
            <w:gridCol w:w="1371"/>
          </w:tblGrid>
        </w:tblGridChange>
      </w:tblGrid>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vertAlign w:val="baseline"/>
                <w:rtl w:val="0"/>
              </w:rPr>
              <w:t xml:space="preserve">Protocol Number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240" w:lineRule="auto"/>
              <w:contextualSpacing w:val="0"/>
              <w:jc w:val="center"/>
            </w:pPr>
            <w:r w:rsidDel="00000000" w:rsidR="00000000" w:rsidRPr="00000000">
              <w:rPr>
                <w:b w:val="1"/>
                <w:sz w:val="20"/>
                <w:szCs w:val="20"/>
                <w:vertAlign w:val="baseline"/>
                <w:rtl w:val="0"/>
              </w:rPr>
              <w:t xml:space="preserve">Objective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vertAlign w:val="baseline"/>
                <w:rtl w:val="0"/>
              </w:rPr>
              <w:t xml:space="preserve">Study Status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b w:val="1"/>
                <w:sz w:val="20"/>
                <w:szCs w:val="20"/>
                <w:vertAlign w:val="baseline"/>
                <w:rtl w:val="0"/>
              </w:rPr>
              <w:t xml:space="preserve">Final Report Location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240" w:lineRule="auto"/>
              <w:contextualSpacing w:val="0"/>
              <w:jc w:val="center"/>
            </w:pPr>
            <w:r w:rsidDel="00000000" w:rsidR="00000000" w:rsidRPr="00000000">
              <w:rPr>
                <w:i w:val="1"/>
                <w:color w:val="000000"/>
                <w:sz w:val="20"/>
                <w:szCs w:val="20"/>
                <w:highlight w:val="lightGray"/>
                <w:vertAlign w:val="baseline"/>
                <w:rtl w:val="0"/>
              </w:rPr>
              <w:t xml:space="preserve">AB0001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pPr>
            <w:r w:rsidDel="00000000" w:rsidR="00000000" w:rsidRPr="00000000">
              <w:rPr>
                <w:i w:val="1"/>
                <w:color w:val="000000"/>
                <w:sz w:val="20"/>
                <w:szCs w:val="20"/>
                <w:highlight w:val="lightGray"/>
                <w:vertAlign w:val="baseline"/>
                <w:rtl w:val="0"/>
              </w:rPr>
              <w:t xml:space="preserve">To test the safety and efficacy of oral DRUG in children and adults with disease who have condition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240" w:lineRule="auto"/>
              <w:contextualSpacing w:val="0"/>
              <w:jc w:val="center"/>
            </w:pPr>
            <w:r w:rsidDel="00000000" w:rsidR="00000000" w:rsidRPr="00000000">
              <w:rPr>
                <w:i w:val="1"/>
                <w:color w:val="000000"/>
                <w:sz w:val="20"/>
                <w:szCs w:val="20"/>
                <w:highlight w:val="lightGray"/>
                <w:vertAlign w:val="baseline"/>
                <w:rtl w:val="0"/>
              </w:rPr>
              <w:t xml:space="preserve">Complete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i w:val="1"/>
                <w:color w:val="000000"/>
                <w:sz w:val="20"/>
                <w:szCs w:val="20"/>
                <w:highlight w:val="lightGray"/>
                <w:vertAlign w:val="baseline"/>
                <w:rtl w:val="0"/>
              </w:rPr>
              <w:t xml:space="preserve">Serial No. 009</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before="360" w:lineRule="auto"/>
              <w:contextualSpacing w:val="0"/>
              <w:jc w:val="center"/>
            </w:pPr>
            <w:r w:rsidDel="00000000" w:rsidR="00000000" w:rsidRPr="00000000">
              <w:rPr>
                <w:i w:val="1"/>
                <w:color w:val="000000"/>
                <w:sz w:val="20"/>
                <w:szCs w:val="20"/>
                <w:highlight w:val="lightGray"/>
                <w:vertAlign w:val="baseline"/>
                <w:rtl w:val="0"/>
              </w:rPr>
              <w:t xml:space="preserve">AB0002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pPr>
            <w:r w:rsidDel="00000000" w:rsidR="00000000" w:rsidRPr="00000000">
              <w:rPr>
                <w:i w:val="1"/>
                <w:color w:val="000000"/>
                <w:sz w:val="20"/>
                <w:szCs w:val="20"/>
                <w:highlight w:val="lightGray"/>
                <w:vertAlign w:val="baseline"/>
                <w:rtl w:val="0"/>
              </w:rPr>
              <w:t xml:space="preserve">To characterize the long-term use, safety, and efficacy of DRUG in children and adults with disease or condition in an observational study of AB0001 participants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before="360" w:lineRule="auto"/>
              <w:contextualSpacing w:val="0"/>
              <w:jc w:val="center"/>
            </w:pPr>
            <w:r w:rsidDel="00000000" w:rsidR="00000000" w:rsidRPr="00000000">
              <w:rPr>
                <w:i w:val="1"/>
                <w:color w:val="000000"/>
                <w:sz w:val="20"/>
                <w:szCs w:val="20"/>
                <w:highlight w:val="lightGray"/>
                <w:vertAlign w:val="baseline"/>
                <w:rtl w:val="0"/>
              </w:rPr>
              <w:t xml:space="preserve">Complete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before="240" w:lineRule="auto"/>
              <w:contextualSpacing w:val="0"/>
              <w:jc w:val="center"/>
            </w:pPr>
            <w:r w:rsidDel="00000000" w:rsidR="00000000" w:rsidRPr="00000000">
              <w:rPr>
                <w:i w:val="1"/>
                <w:color w:val="000000"/>
                <w:sz w:val="20"/>
                <w:szCs w:val="20"/>
                <w:highlight w:val="lightGray"/>
                <w:vertAlign w:val="baseline"/>
                <w:rtl w:val="0"/>
              </w:rPr>
              <w:t xml:space="preserve">Serial No. 0018</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240" w:lineRule="auto"/>
              <w:contextualSpacing w:val="0"/>
              <w:jc w:val="center"/>
            </w:pPr>
            <w:r w:rsidDel="00000000" w:rsidR="00000000" w:rsidRPr="00000000">
              <w:rPr>
                <w:i w:val="1"/>
                <w:color w:val="000000"/>
                <w:sz w:val="20"/>
                <w:szCs w:val="20"/>
                <w:highlight w:val="lightGray"/>
                <w:vertAlign w:val="baseline"/>
                <w:rtl w:val="0"/>
              </w:rPr>
              <w:t xml:space="preserve">XXXXXX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pPr>
            <w:r w:rsidDel="00000000" w:rsidR="00000000" w:rsidRPr="00000000">
              <w:rPr>
                <w:i w:val="1"/>
                <w:color w:val="000000"/>
                <w:sz w:val="20"/>
                <w:szCs w:val="20"/>
                <w:highlight w:val="lightGray"/>
                <w:vertAlign w:val="baseline"/>
                <w:rtl w:val="0"/>
              </w:rPr>
              <w:t xml:space="preserve">To investigate the safety and efficacy of oral DRUG in children and adolescents with disease or condition X-Y years of 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120" w:lineRule="auto"/>
              <w:contextualSpacing w:val="0"/>
              <w:jc w:val="center"/>
            </w:pPr>
            <w:r w:rsidDel="00000000" w:rsidR="00000000" w:rsidRPr="00000000">
              <w:rPr>
                <w:i w:val="1"/>
                <w:color w:val="000000"/>
                <w:sz w:val="20"/>
                <w:szCs w:val="20"/>
                <w:highlight w:val="lightGray"/>
                <w:vertAlign w:val="baseline"/>
                <w:rtl w:val="0"/>
              </w:rPr>
              <w:t xml:space="preserve">Complete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after="120" w:before="240" w:lineRule="auto"/>
              <w:contextualSpacing w:val="0"/>
              <w:jc w:val="center"/>
            </w:pPr>
            <w:r w:rsidDel="00000000" w:rsidR="00000000" w:rsidRPr="00000000">
              <w:rPr>
                <w:i w:val="1"/>
                <w:color w:val="000000"/>
                <w:sz w:val="20"/>
                <w:szCs w:val="20"/>
                <w:highlight w:val="lightGray"/>
                <w:vertAlign w:val="baseline"/>
                <w:rtl w:val="0"/>
              </w:rPr>
              <w:t xml:space="preserve">N/A</w:t>
            </w:r>
            <w:r w:rsidDel="00000000" w:rsidR="00000000" w:rsidRPr="00000000">
              <w:rPr>
                <w:rtl w:val="0"/>
              </w:rPr>
            </w:r>
          </w:p>
        </w:tc>
      </w:tr>
    </w:tbl>
    <w:p w:rsidR="00000000" w:rsidDel="00000000" w:rsidP="00000000" w:rsidRDefault="00000000" w:rsidRPr="00000000">
      <w:pPr>
        <w:pStyle w:val="Heading2"/>
        <w:numPr>
          <w:ilvl w:val="1"/>
          <w:numId w:val="1"/>
        </w:numPr>
        <w:rPr/>
      </w:pPr>
      <w:bookmarkStart w:colFirst="0" w:colLast="0" w:name="h.1t3h5sf" w:id="7"/>
      <w:bookmarkEnd w:id="7"/>
      <w:r w:rsidDel="00000000" w:rsidR="00000000" w:rsidRPr="00000000">
        <w:rPr>
          <w:b w:val="1"/>
          <w:vertAlign w:val="baseline"/>
          <w:rtl w:val="0"/>
        </w:rPr>
        <w:t xml:space="preserve">Study Summary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b w:val="1"/>
          <w:vertAlign w:val="baseline"/>
          <w:rtl w:val="0"/>
        </w:rPr>
        <w:t xml:space="preserve">Title of Study:</w:t>
        <w:tab/>
      </w:r>
      <w:r w:rsidDel="00000000" w:rsidR="00000000" w:rsidRPr="00000000">
        <w:rPr>
          <w:i w:val="1"/>
          <w:color w:val="000000"/>
          <w:highlight w:val="lightGray"/>
          <w:vertAlign w:val="baseline"/>
          <w:rtl w:val="0"/>
        </w:rPr>
        <w:t xml:space="preserve">Include a brief summary of the status of </w:t>
      </w:r>
      <w:r w:rsidDel="00000000" w:rsidR="00000000" w:rsidRPr="00000000">
        <w:rPr>
          <w:i w:val="1"/>
          <w:color w:val="000000"/>
          <w:highlight w:val="lightGray"/>
          <w:u w:val="single"/>
          <w:vertAlign w:val="baseline"/>
          <w:rtl w:val="0"/>
        </w:rPr>
        <w:t xml:space="preserve">each</w:t>
      </w:r>
      <w:r w:rsidDel="00000000" w:rsidR="00000000" w:rsidRPr="00000000">
        <w:rPr>
          <w:i w:val="1"/>
          <w:color w:val="000000"/>
          <w:highlight w:val="lightGray"/>
          <w:vertAlign w:val="baseline"/>
          <w:rtl w:val="0"/>
        </w:rPr>
        <w:t xml:space="preserve"> clinical study (i.e., being conducted under this IND) in progress and </w:t>
      </w:r>
      <w:r w:rsidDel="00000000" w:rsidR="00000000" w:rsidRPr="00000000">
        <w:rPr>
          <w:i w:val="1"/>
          <w:color w:val="000000"/>
          <w:highlight w:val="lightGray"/>
          <w:u w:val="single"/>
          <w:vertAlign w:val="baseline"/>
          <w:rtl w:val="0"/>
        </w:rPr>
        <w:t xml:space="preserve">each</w:t>
      </w:r>
      <w:r w:rsidDel="00000000" w:rsidR="00000000" w:rsidRPr="00000000">
        <w:rPr>
          <w:i w:val="1"/>
          <w:color w:val="000000"/>
          <w:highlight w:val="lightGray"/>
          <w:vertAlign w:val="baseline"/>
          <w:rtl w:val="0"/>
        </w:rPr>
        <w:t xml:space="preserve"> study completed.  The summary is required to include the following information for </w:t>
      </w:r>
      <w:r w:rsidDel="00000000" w:rsidR="00000000" w:rsidRPr="00000000">
        <w:rPr>
          <w:i w:val="1"/>
          <w:color w:val="000000"/>
          <w:highlight w:val="lightGray"/>
          <w:u w:val="single"/>
          <w:vertAlign w:val="baseline"/>
          <w:rtl w:val="0"/>
        </w:rPr>
        <w:t xml:space="preserve">each</w:t>
      </w:r>
      <w:r w:rsidDel="00000000" w:rsidR="00000000" w:rsidRPr="00000000">
        <w:rPr>
          <w:i w:val="1"/>
          <w:color w:val="000000"/>
          <w:highlight w:val="lightGray"/>
          <w:vertAlign w:val="baseline"/>
          <w:rtl w:val="0"/>
        </w:rPr>
        <w:t xml:space="preserve"> study:</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i w:val="1"/>
          <w:color w:val="000000"/>
          <w:highlight w:val="lightGray"/>
          <w:vertAlign w:val="baseline"/>
          <w:rtl w:val="0"/>
        </w:rPr>
        <w:t xml:space="preserve">XXXXXX:  Multi-center, Multi-national, Randomized, Placebo-Controlled Trial of DRUG in Subjects with Disease or Condition X-Y Years Old</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b w:val="1"/>
          <w:vertAlign w:val="baseline"/>
          <w:rtl w:val="0"/>
        </w:rPr>
        <w:t xml:space="preserve">Study Design:</w:t>
        <w:tab/>
      </w:r>
      <w:r w:rsidDel="00000000" w:rsidR="00000000" w:rsidRPr="00000000">
        <w:rPr>
          <w:i w:val="1"/>
          <w:color w:val="000000"/>
          <w:highlight w:val="lightGray"/>
          <w:vertAlign w:val="baseline"/>
          <w:rtl w:val="0"/>
        </w:rPr>
        <w:t xml:space="preserve">Multicenter double-blind randomized clinical trial</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b w:val="1"/>
          <w:vertAlign w:val="baseline"/>
          <w:rtl w:val="0"/>
        </w:rPr>
        <w:t xml:space="preserve">Purpose:</w:t>
        <w:tab/>
      </w:r>
      <w:r w:rsidDel="00000000" w:rsidR="00000000" w:rsidRPr="00000000">
        <w:rPr>
          <w:i w:val="1"/>
          <w:color w:val="000000"/>
          <w:highlight w:val="lightGray"/>
          <w:vertAlign w:val="baseline"/>
          <w:rtl w:val="0"/>
        </w:rPr>
        <w:t xml:space="preserve">To investigate the safety and efficacy of oral DRUG in patient population with disease who have condition</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b w:val="1"/>
          <w:vertAlign w:val="baseline"/>
          <w:rtl w:val="0"/>
        </w:rPr>
        <w:t xml:space="preserve">Patient Population:</w:t>
        <w:tab/>
      </w:r>
      <w:r w:rsidDel="00000000" w:rsidR="00000000" w:rsidRPr="00000000">
        <w:rPr>
          <w:i w:val="1"/>
          <w:color w:val="000000"/>
          <w:highlight w:val="lightGray"/>
          <w:vertAlign w:val="baseline"/>
          <w:rtl w:val="0"/>
        </w:rPr>
        <w:t xml:space="preserve">Provide a brief statement identifying (i.e., by disease or condition, age range, and gender) the research subject population.</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Nova Mono" w:cs="Nova Mono" w:eastAsia="Nova Mono" w:hAnsi="Nova Mono"/>
          <w:i w:val="1"/>
          <w:color w:val="000000"/>
          <w:highlight w:val="lightGray"/>
          <w:vertAlign w:val="baseline"/>
          <w:rtl w:val="0"/>
        </w:rPr>
        <w:t xml:space="preserve">Male and female subjects  X years and ≤ Y years of age with a diagnosis of disease</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b w:val="1"/>
          <w:vertAlign w:val="baseline"/>
          <w:rtl w:val="0"/>
        </w:rPr>
        <w:t xml:space="preserve">Treatment Regimen:</w:t>
        <w:tab/>
      </w:r>
      <w:r w:rsidDel="00000000" w:rsidR="00000000" w:rsidRPr="00000000">
        <w:rPr>
          <w:i w:val="1"/>
          <w:color w:val="000000"/>
          <w:highlight w:val="lightGray"/>
          <w:vertAlign w:val="baseline"/>
          <w:rtl w:val="0"/>
        </w:rPr>
        <w:t xml:space="preserve">Trade Name</w:t>
      </w:r>
      <w:r w:rsidDel="00000000" w:rsidR="00000000" w:rsidRPr="00000000">
        <w:rPr>
          <w:i w:val="1"/>
          <w:color w:val="000000"/>
          <w:highlight w:val="lightGray"/>
          <w:vertAlign w:val="superscript"/>
          <w:rtl w:val="0"/>
        </w:rPr>
        <w:t xml:space="preserve">®</w:t>
      </w:r>
      <w:r w:rsidDel="00000000" w:rsidR="00000000" w:rsidRPr="00000000">
        <w:rPr>
          <w:i w:val="1"/>
          <w:color w:val="000000"/>
          <w:highlight w:val="lightGray"/>
          <w:vertAlign w:val="baseline"/>
          <w:rtl w:val="0"/>
        </w:rPr>
        <w:t xml:space="preserve"> (generic name) 250mg of DRUG orally three times a day</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b w:val="1"/>
          <w:vertAlign w:val="baseline"/>
          <w:rtl w:val="0"/>
        </w:rPr>
        <w:t xml:space="preserve">Study Duration:</w:t>
        <w:tab/>
      </w:r>
      <w:r w:rsidDel="00000000" w:rsidR="00000000" w:rsidRPr="00000000">
        <w:rPr>
          <w:i w:val="1"/>
          <w:color w:val="000000"/>
          <w:highlight w:val="lightGray"/>
          <w:vertAlign w:val="baseline"/>
          <w:rtl w:val="0"/>
        </w:rPr>
        <w:t xml:space="preserve">Total duration of the treatment period for each subject is XX weeks</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b w:val="1"/>
          <w:vertAlign w:val="baseline"/>
          <w:rtl w:val="0"/>
        </w:rPr>
        <w:t xml:space="preserve">Study Status:</w:t>
        <w:tab/>
      </w:r>
      <w:r w:rsidDel="00000000" w:rsidR="00000000" w:rsidRPr="00000000">
        <w:rPr>
          <w:i w:val="1"/>
          <w:color w:val="000000"/>
          <w:highlight w:val="lightGray"/>
          <w:vertAlign w:val="baseline"/>
          <w:rtl w:val="0"/>
        </w:rPr>
        <w:t xml:space="preserve">Enrollment: Completed in XX/XXXX</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b w:val="1"/>
          <w:vertAlign w:val="baseline"/>
          <w:rtl w:val="0"/>
        </w:rPr>
        <w:tab/>
      </w:r>
      <w:r w:rsidDel="00000000" w:rsidR="00000000" w:rsidRPr="00000000">
        <w:rPr>
          <w:i w:val="1"/>
          <w:color w:val="000000"/>
          <w:highlight w:val="lightGray"/>
          <w:vertAlign w:val="baseline"/>
          <w:rtl w:val="0"/>
        </w:rPr>
        <w:t xml:space="preserve">Completion of data collection and analysis: XX/XXXX</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b w:val="1"/>
          <w:vertAlign w:val="baseline"/>
          <w:rtl w:val="0"/>
        </w:rPr>
        <w:t xml:space="preserve">Study Sites:</w:t>
        <w:tab/>
      </w:r>
      <w:r w:rsidDel="00000000" w:rsidR="00000000" w:rsidRPr="00000000">
        <w:rPr>
          <w:i w:val="1"/>
          <w:color w:val="000000"/>
          <w:highlight w:val="lightGray"/>
          <w:vertAlign w:val="baseline"/>
          <w:rtl w:val="0"/>
        </w:rPr>
        <w:t xml:space="preserve">If applicable please use table below:</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spacing w:after="0" w:before="0" w:line="240" w:lineRule="auto"/>
        <w:contextualSpacing w:val="0"/>
      </w:pPr>
      <w:bookmarkStart w:colFirst="0" w:colLast="0" w:name="h.4d34og8" w:id="8"/>
      <w:bookmarkEnd w:id="8"/>
      <w:r w:rsidDel="00000000" w:rsidR="00000000" w:rsidRPr="00000000">
        <w:rPr>
          <w:rFonts w:ascii="Times New Roman" w:cs="Times New Roman" w:eastAsia="Times New Roman" w:hAnsi="Times New Roman"/>
          <w:b w:val="1"/>
          <w:color w:val="000000"/>
          <w:sz w:val="20"/>
          <w:szCs w:val="20"/>
          <w:vertAlign w:val="baseline"/>
          <w:rtl w:val="0"/>
        </w:rPr>
        <w:t xml:space="preserve">Table 2. Subject Enrollment by Site</w:t>
      </w:r>
    </w:p>
    <w:tbl>
      <w:tblPr>
        <w:tblStyle w:val="Table2"/>
        <w:bidi w:val="0"/>
        <w:tblW w:w="69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1530"/>
        <w:gridCol w:w="1350"/>
        <w:gridCol w:w="1170"/>
        <w:gridCol w:w="1350"/>
        <w:tblGridChange w:id="0">
          <w:tblGrid>
            <w:gridCol w:w="1548"/>
            <w:gridCol w:w="1530"/>
            <w:gridCol w:w="1350"/>
            <w:gridCol w:w="1170"/>
            <w:gridCol w:w="1350"/>
          </w:tblGrid>
        </w:tblGridChange>
      </w:tblGrid>
      <w:tr>
        <w:tc>
          <w:tcPr/>
          <w:p w:rsidR="00000000" w:rsidDel="00000000" w:rsidP="00000000" w:rsidRDefault="00000000" w:rsidRPr="00000000">
            <w:pPr>
              <w:contextualSpacing w:val="0"/>
            </w:pPr>
            <w:r w:rsidDel="00000000" w:rsidR="00000000" w:rsidRPr="00000000">
              <w:rPr>
                <w:b w:val="1"/>
                <w:sz w:val="22"/>
                <w:szCs w:val="22"/>
                <w:vertAlign w:val="baseline"/>
                <w:rtl w:val="0"/>
              </w:rPr>
              <w:t xml:space="preserve">Institution </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b w:val="1"/>
                <w:sz w:val="22"/>
                <w:szCs w:val="22"/>
                <w:vertAlign w:val="baseline"/>
                <w:rtl w:val="0"/>
              </w:rPr>
              <w:t xml:space="preserve">Contract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Finalized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2"/>
                <w:szCs w:val="22"/>
                <w:vertAlign w:val="baseline"/>
                <w:rtl w:val="0"/>
              </w:rPr>
              <w:t xml:space="preserve">Enrollment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Start date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Number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Enrolled</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Number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2"/>
                <w:szCs w:val="22"/>
                <w:vertAlign w:val="baseline"/>
                <w:rtl w:val="0"/>
              </w:rPr>
              <w:t xml:space="preserve">Per month</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i w:val="1"/>
                <w:sz w:val="22"/>
                <w:szCs w:val="22"/>
                <w:rtl w:val="0"/>
              </w:rPr>
              <w:t xml:space="preserve">UCLA</w:t>
            </w:r>
            <w:r w:rsidDel="00000000" w:rsidR="00000000" w:rsidRPr="00000000">
              <w:rPr>
                <w:rtl w:val="0"/>
              </w:rPr>
            </w:r>
          </w:p>
        </w:tc>
        <w:tc>
          <w:tcPr>
            <w:tcBorders>
              <w:bottom w:color="000000" w:space="0" w:sz="4" w:val="single"/>
            </w:tcBorders>
            <w:shd w:fill="d9d9d9"/>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color w:val="000000"/>
                <w:sz w:val="22"/>
                <w:szCs w:val="22"/>
                <w:highlight w:val="lightGray"/>
                <w:vertAlign w:val="baseline"/>
                <w:rtl w:val="0"/>
              </w:rPr>
              <w:t xml:space="preserve">12/2/13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1"/>
                <w:color w:val="000000"/>
                <w:highlight w:val="lightGray"/>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1"/>
                <w:color w:val="000000"/>
                <w:highlight w:val="lightGray"/>
                <w:vertAlign w:val="baseline"/>
                <w:rtl w:val="0"/>
              </w:rPr>
              <w:t xml:space="preserve">0.81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i w:val="1"/>
                <w:color w:val="000000"/>
                <w:sz w:val="22"/>
                <w:szCs w:val="22"/>
                <w:highlight w:val="lightGray"/>
                <w:vertAlign w:val="baseline"/>
                <w:rtl w:val="0"/>
              </w:rPr>
              <w:t xml:space="preserve">Institution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color w:val="000000"/>
                <w:sz w:val="22"/>
                <w:szCs w:val="22"/>
                <w:highlight w:val="lightGray"/>
                <w:vertAlign w:val="baseline"/>
                <w:rtl w:val="0"/>
              </w:rPr>
              <w:t xml:space="preserve">Nov 2013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i w:val="1"/>
                <w:color w:val="000000"/>
                <w:sz w:val="22"/>
                <w:szCs w:val="22"/>
                <w:highlight w:val="lightGray"/>
                <w:vertAlign w:val="baseline"/>
                <w:rtl w:val="0"/>
              </w:rPr>
              <w:t xml:space="preserve">12/30/013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1"/>
                <w:color w:val="000000"/>
                <w:highlight w:val="lightGray"/>
                <w:vertAlign w:val="baseline"/>
                <w:rtl w:val="0"/>
              </w:rPr>
              <w:t xml:space="preserve">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i w:val="1"/>
                <w:color w:val="000000"/>
                <w:highlight w:val="lightGray"/>
                <w:vertAlign w:val="baseline"/>
                <w:rtl w:val="0"/>
              </w:rPr>
              <w:t xml:space="preserve">0.90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keepNext w:val="1"/>
        <w:spacing w:after="0" w:before="0" w:line="240" w:lineRule="auto"/>
        <w:contextualSpacing w:val="0"/>
      </w:pPr>
      <w:bookmarkStart w:colFirst="0" w:colLast="0" w:name="h.2s8eyo1" w:id="9"/>
      <w:bookmarkEnd w:id="9"/>
      <w:r w:rsidDel="00000000" w:rsidR="00000000" w:rsidRPr="00000000">
        <w:rPr>
          <w:rtl w:val="0"/>
        </w:rPr>
      </w:r>
    </w:p>
    <w:p w:rsidR="00000000" w:rsidDel="00000000" w:rsidP="00000000" w:rsidRDefault="00000000" w:rsidRPr="00000000">
      <w:pPr>
        <w:keepNext w:val="1"/>
        <w:spacing w:after="0" w:before="0" w:line="240" w:lineRule="auto"/>
        <w:contextualSpacing w:val="0"/>
      </w:pPr>
      <w:bookmarkStart w:colFirst="0" w:colLast="0" w:name="h.17dp8vu" w:id="10"/>
      <w:bookmarkEnd w:id="10"/>
      <w:r w:rsidDel="00000000" w:rsidR="00000000" w:rsidRPr="00000000">
        <w:rPr>
          <w:rFonts w:ascii="Times New Roman" w:cs="Times New Roman" w:eastAsia="Times New Roman" w:hAnsi="Times New Roman"/>
          <w:b w:val="1"/>
          <w:color w:val="000000"/>
          <w:sz w:val="20"/>
          <w:szCs w:val="20"/>
          <w:vertAlign w:val="baseline"/>
          <w:rtl w:val="0"/>
        </w:rPr>
        <w:t xml:space="preserve">Table 3. Subject Demographics</w:t>
      </w:r>
    </w:p>
    <w:tbl>
      <w:tblPr>
        <w:tblStyle w:val="Table3"/>
        <w:bidi w:val="0"/>
        <w:tblW w:w="86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615"/>
        <w:gridCol w:w="831"/>
        <w:gridCol w:w="789"/>
        <w:gridCol w:w="720"/>
        <w:gridCol w:w="725"/>
        <w:gridCol w:w="717"/>
        <w:tblGridChange w:id="0">
          <w:tblGrid>
            <w:gridCol w:w="4248"/>
            <w:gridCol w:w="615"/>
            <w:gridCol w:w="831"/>
            <w:gridCol w:w="789"/>
            <w:gridCol w:w="720"/>
            <w:gridCol w:w="725"/>
            <w:gridCol w:w="717"/>
          </w:tblGrid>
        </w:tblGridChange>
      </w:tblGrid>
      <w:tr>
        <w:trPr>
          <w:trHeight w:val="260" w:hRule="atLeast"/>
        </w:trPr>
        <w:tc>
          <w:tcPr>
            <w:vAlign w:val="center"/>
          </w:tcPr>
          <w:p w:rsidR="00000000" w:rsidDel="00000000" w:rsidP="00000000" w:rsidRDefault="00000000" w:rsidRPr="00000000">
            <w:pPr>
              <w:spacing w:after="0" w:before="0" w:line="240" w:lineRule="auto"/>
              <w:contextualSpacing w:val="0"/>
              <w:jc w:val="right"/>
            </w:pP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Female</w:t>
            </w: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Male</w:t>
            </w: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Both Genders</w:t>
            </w: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Ethnic Category </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N</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N</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Total</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w:t>
            </w:r>
            <w:r w:rsidDel="00000000" w:rsidR="00000000" w:rsidRPr="00000000">
              <w:rPr>
                <w:rtl w:val="0"/>
              </w:rPr>
            </w:r>
          </w:p>
        </w:tc>
      </w:tr>
      <w:tr>
        <w:trPr>
          <w:trHeight w:val="26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Hispanic or Latino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Not Hispanic or Latino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32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Total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Racial Category (single category per participant) </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Total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w:t>
            </w:r>
            <w:r w:rsidDel="00000000" w:rsidR="00000000" w:rsidRPr="00000000">
              <w:rPr>
                <w:rtl w:val="0"/>
              </w:rPr>
            </w:r>
          </w:p>
        </w:tc>
      </w:tr>
      <w:tr>
        <w:trPr>
          <w:trHeight w:val="2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White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Black or African American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Asian</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Other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Total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Age at Enrollment Category </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N</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N</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Total</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w:t>
            </w:r>
            <w:r w:rsidDel="00000000" w:rsidR="00000000" w:rsidRPr="00000000">
              <w:rPr>
                <w:rtl w:val="0"/>
              </w:rPr>
            </w:r>
          </w:p>
        </w:tc>
      </w:tr>
      <w:tr>
        <w:trPr>
          <w:trHeight w:val="260" w:hRule="atLeast"/>
        </w:trPr>
        <w:tc>
          <w:tcPr/>
          <w:p w:rsidR="00000000" w:rsidDel="00000000" w:rsidP="00000000" w:rsidRDefault="00000000" w:rsidRPr="00000000">
            <w:pPr>
              <w:spacing w:after="0" w:before="0" w:line="240" w:lineRule="auto"/>
              <w:contextualSpacing w:val="0"/>
            </w:pPr>
            <w:r w:rsidDel="00000000" w:rsidR="00000000" w:rsidRPr="00000000">
              <w:rPr>
                <w:rFonts w:ascii="Nova Mono" w:cs="Nova Mono" w:eastAsia="Nova Mono" w:hAnsi="Nova Mono"/>
                <w:b w:val="0"/>
                <w:color w:val="000000"/>
                <w:sz w:val="20"/>
                <w:szCs w:val="20"/>
                <w:vertAlign w:val="baseline"/>
                <w:rtl w:val="0"/>
              </w:rPr>
              <w:t xml:space="preserve">18 − 21 years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p w:rsidR="00000000" w:rsidDel="00000000" w:rsidP="00000000" w:rsidRDefault="00000000" w:rsidRPr="00000000">
            <w:pPr>
              <w:spacing w:after="0" w:before="0" w:line="240" w:lineRule="auto"/>
              <w:contextualSpacing w:val="0"/>
            </w:pPr>
            <w:r w:rsidDel="00000000" w:rsidR="00000000" w:rsidRPr="00000000">
              <w:rPr>
                <w:rFonts w:ascii="Nova Mono" w:cs="Nova Mono" w:eastAsia="Nova Mono" w:hAnsi="Nova Mono"/>
                <w:b w:val="0"/>
                <w:color w:val="000000"/>
                <w:sz w:val="20"/>
                <w:szCs w:val="20"/>
                <w:vertAlign w:val="baseline"/>
                <w:rtl w:val="0"/>
              </w:rPr>
              <w:t xml:space="preserve">22 − 29 years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p w:rsidR="00000000" w:rsidDel="00000000" w:rsidP="00000000" w:rsidRDefault="00000000" w:rsidRPr="00000000">
            <w:pPr>
              <w:spacing w:after="0" w:before="0" w:line="240" w:lineRule="auto"/>
              <w:contextualSpacing w:val="0"/>
            </w:pPr>
            <w:r w:rsidDel="00000000" w:rsidR="00000000" w:rsidRPr="00000000">
              <w:rPr>
                <w:rFonts w:ascii="Nova Mono" w:cs="Nova Mono" w:eastAsia="Nova Mono" w:hAnsi="Nova Mono"/>
                <w:b w:val="0"/>
                <w:color w:val="000000"/>
                <w:sz w:val="20"/>
                <w:szCs w:val="20"/>
                <w:vertAlign w:val="baseline"/>
                <w:rtl w:val="0"/>
              </w:rPr>
              <w:t xml:space="preserve">30 − 39 years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p w:rsidR="00000000" w:rsidDel="00000000" w:rsidP="00000000" w:rsidRDefault="00000000" w:rsidRPr="00000000">
            <w:pPr>
              <w:spacing w:after="0" w:before="0" w:line="240" w:lineRule="auto"/>
              <w:contextualSpacing w:val="0"/>
            </w:pPr>
            <w:r w:rsidDel="00000000" w:rsidR="00000000" w:rsidRPr="00000000">
              <w:rPr>
                <w:rFonts w:ascii="Nova Mono" w:cs="Nova Mono" w:eastAsia="Nova Mono" w:hAnsi="Nova Mono"/>
                <w:b w:val="0"/>
                <w:color w:val="000000"/>
                <w:sz w:val="20"/>
                <w:szCs w:val="20"/>
                <w:vertAlign w:val="baseline"/>
                <w:rtl w:val="0"/>
              </w:rPr>
              <w:t xml:space="preserve">40 − 49 years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Nova Mono" w:cs="Nova Mono" w:eastAsia="Nova Mono" w:hAnsi="Nova Mono"/>
                <w:b w:val="0"/>
                <w:color w:val="000000"/>
                <w:sz w:val="20"/>
                <w:szCs w:val="20"/>
                <w:vertAlign w:val="baseline"/>
                <w:rtl w:val="0"/>
              </w:rPr>
              <w:t xml:space="preserve">50 − 59 years </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rPr>
          <w:trHeight w:val="42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Total </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bookmarkStart w:colFirst="0" w:colLast="0" w:name="h.3rdcrjn" w:id="11"/>
      <w:bookmarkEnd w:id="11"/>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Table 4. Status of Enrolled Participants</w:t>
      </w:r>
    </w:p>
    <w:tbl>
      <w:tblPr>
        <w:tblStyle w:val="Table4"/>
        <w:bidi w:val="0"/>
        <w:tblW w:w="60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8"/>
        <w:gridCol w:w="720"/>
        <w:tblGridChange w:id="0">
          <w:tblGrid>
            <w:gridCol w:w="5328"/>
            <w:gridCol w:w="720"/>
          </w:tblGrid>
        </w:tblGridChange>
      </w:tblGrid>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Total Enrollment </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Total Completed Treatment </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On Study</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ab/>
              <w:t xml:space="preserve">On treatment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ab/>
              <w:t xml:space="preserve">Completed treatment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ab/>
              <w:t xml:space="preserve">Off treatment early </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Terminated Study Early </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ab/>
              <w:t xml:space="preserve">Completed treatment </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ab/>
              <w:t xml:space="preserve">Off treatment early </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Nova Mono" w:cs="Nova Mono" w:eastAsia="Nova Mono" w:hAnsi="Nova Mono"/>
                <w:b w:val="0"/>
                <w:color w:val="000000"/>
                <w:sz w:val="20"/>
                <w:szCs w:val="20"/>
                <w:vertAlign w:val="baseline"/>
                <w:rtl w:val="0"/>
              </w:rPr>
              <w:t xml:space="preserve">Completed Protocol Follow−up </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ab/>
              <w:t xml:space="preserve">Completed </w:t>
            </w:r>
            <w:r w:rsidDel="00000000" w:rsidR="00000000" w:rsidRPr="00000000">
              <w:rPr>
                <w:rFonts w:ascii="Times New Roman" w:cs="Times New Roman" w:eastAsia="Times New Roman" w:hAnsi="Times New Roman"/>
                <w:b w:val="0"/>
                <w:i w:val="1"/>
                <w:color w:val="000000"/>
                <w:sz w:val="20"/>
                <w:szCs w:val="20"/>
                <w:highlight w:val="lightGray"/>
                <w:vertAlign w:val="baseline"/>
                <w:rtl w:val="0"/>
              </w:rPr>
              <w:t xml:space="preserve">12 month</w:t>
            </w:r>
            <w:r w:rsidDel="00000000" w:rsidR="00000000" w:rsidRPr="00000000">
              <w:rPr>
                <w:rFonts w:ascii="Times New Roman" w:cs="Times New Roman" w:eastAsia="Times New Roman" w:hAnsi="Times New Roman"/>
                <w:b w:val="0"/>
                <w:color w:val="000000"/>
                <w:sz w:val="20"/>
                <w:szCs w:val="20"/>
                <w:vertAlign w:val="baseline"/>
                <w:rtl w:val="0"/>
              </w:rPr>
              <w:t xml:space="preserve"> follow up</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ab/>
              <w:t xml:space="preserve">Lost to follow up </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300" w:hRule="atLeast"/>
        </w:trPr>
        <w:tc>
          <w:tcPr>
            <w:vAlign w:val="center"/>
          </w:tcPr>
          <w:p w:rsidR="00000000" w:rsidDel="00000000" w:rsidP="00000000" w:rsidRDefault="00000000" w:rsidRPr="00000000">
            <w:pPr>
              <w:spacing w:after="0" w:before="0" w:line="240" w:lineRule="auto"/>
              <w:contextualSpacing w:val="0"/>
            </w:pPr>
            <w:bookmarkStart w:colFirst="0" w:colLast="0" w:name="h.26in1rg" w:id="12"/>
            <w:bookmarkEnd w:id="12"/>
            <w:r w:rsidDel="00000000" w:rsidR="00000000" w:rsidRPr="00000000">
              <w:rPr>
                <w:rFonts w:ascii="Times New Roman" w:cs="Times New Roman" w:eastAsia="Times New Roman" w:hAnsi="Times New Roman"/>
                <w:b w:val="0"/>
                <w:color w:val="000000"/>
                <w:sz w:val="20"/>
                <w:szCs w:val="20"/>
                <w:vertAlign w:val="baseline"/>
                <w:rtl w:val="0"/>
              </w:rPr>
              <w:t xml:space="preserve">Termination associated with an adverse experience </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1"/>
          <w:numId w:val="1"/>
        </w:numPr>
        <w:rPr/>
      </w:pPr>
      <w:bookmarkStart w:colFirst="0" w:colLast="0" w:name="h.lnxbz9" w:id="13"/>
      <w:bookmarkEnd w:id="13"/>
      <w:r w:rsidDel="00000000" w:rsidR="00000000" w:rsidRPr="00000000">
        <w:rPr>
          <w:b w:val="1"/>
          <w:vertAlign w:val="baseline"/>
          <w:rtl w:val="0"/>
        </w:rPr>
        <w:t xml:space="preserve">Brief Description of Study Results  </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Provide a brief description of those results as in the following examples: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We completed enrollment of all xx subjects on (date).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A comprehensive DSMB review was conducted after the first 17 subjects were enrolled; no concerns were raised, and the DSMB recommended that we continue the study.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The DSMB placed the study on temporary hold for 2 days, after a third subject was reported to have a deep venous thrombosis.  Of note, one of these 3 subjects was subsequently found to have been erroneously diagnosed with a thrombosis.  The DSMB performed an unblinded review, and then recommended that enrollment resume.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A second comprehensive DSMB report was submitted on March 31, 2015.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Due to a family crisis, our biostatistician had to reduce her workload, and subsequently had to resign from the study.  We therefore obtained approval to work with a new biostatistical 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5nkun2" w:id="14"/>
      <w:bookmarkEnd w:id="14"/>
      <w:r w:rsidDel="00000000" w:rsidR="00000000" w:rsidRPr="00000000">
        <w:rPr>
          <w:i w:val="1"/>
          <w:color w:val="000000"/>
          <w:highlight w:val="lightGray"/>
          <w:vertAlign w:val="baseline"/>
          <w:rtl w:val="0"/>
        </w:rPr>
        <w:t xml:space="preserve">Our results thus far are summarized in the following abstracts that have been accepted for presentation at the xxxxx Society meeting, in xx/xxxx.</w:t>
      </w:r>
      <w:r w:rsidDel="00000000" w:rsidR="00000000" w:rsidRPr="00000000">
        <w:rPr>
          <w:rtl w:val="0"/>
        </w:rPr>
      </w:r>
    </w:p>
    <w:p w:rsidR="00000000" w:rsidDel="00000000" w:rsidP="00000000" w:rsidRDefault="00000000" w:rsidRPr="00000000">
      <w:pPr>
        <w:pStyle w:val="Heading1"/>
        <w:numPr>
          <w:ilvl w:val="0"/>
          <w:numId w:val="1"/>
        </w:numPr>
        <w:rPr/>
      </w:pPr>
      <w:bookmarkStart w:colFirst="0" w:colLast="0" w:name="h.1ksv4uv" w:id="15"/>
      <w:bookmarkEnd w:id="15"/>
      <w:r w:rsidDel="00000000" w:rsidR="00000000" w:rsidRPr="00000000">
        <w:rPr>
          <w:b w:val="1"/>
          <w:vertAlign w:val="baseline"/>
          <w:rtl w:val="0"/>
        </w:rPr>
        <w:t xml:space="preserve">Summary Information</w:t>
      </w:r>
      <w:r w:rsidDel="00000000" w:rsidR="00000000" w:rsidRPr="00000000">
        <w:rPr>
          <w:rtl w:val="0"/>
        </w:rPr>
      </w:r>
    </w:p>
    <w:p w:rsidR="00000000" w:rsidDel="00000000" w:rsidP="00000000" w:rsidRDefault="00000000" w:rsidRPr="00000000">
      <w:pPr>
        <w:pStyle w:val="Heading2"/>
        <w:numPr>
          <w:ilvl w:val="1"/>
          <w:numId w:val="1"/>
        </w:numPr>
        <w:rPr/>
      </w:pPr>
      <w:bookmarkStart w:colFirst="0" w:colLast="0" w:name="h.44sinio" w:id="16"/>
      <w:bookmarkEnd w:id="16"/>
      <w:r w:rsidDel="00000000" w:rsidR="00000000" w:rsidRPr="00000000">
        <w:rPr>
          <w:b w:val="1"/>
          <w:vertAlign w:val="baseline"/>
          <w:rtl w:val="0"/>
        </w:rPr>
        <w:t xml:space="preserve">Adverse Events: Frequent and Serious</w:t>
      </w:r>
      <w:r w:rsidDel="00000000" w:rsidR="00000000" w:rsidRPr="00000000">
        <w:rPr>
          <w:rtl w:val="0"/>
        </w:rPr>
      </w:r>
    </w:p>
    <w:p w:rsidR="00000000" w:rsidDel="00000000" w:rsidP="00000000" w:rsidRDefault="00000000" w:rsidRPr="00000000">
      <w:pPr>
        <w:contextualSpacing w:val="0"/>
      </w:pPr>
      <w:bookmarkStart w:colFirst="0" w:colLast="0" w:name="h.2jxsxqh" w:id="17"/>
      <w:bookmarkEnd w:id="17"/>
      <w:r w:rsidDel="00000000" w:rsidR="00000000" w:rsidRPr="00000000">
        <w:rPr>
          <w:i w:val="1"/>
          <w:color w:val="000000"/>
          <w:highlight w:val="lightGray"/>
          <w:vertAlign w:val="baseline"/>
          <w:rtl w:val="0"/>
        </w:rPr>
        <w:t xml:space="preserve">Information may be provided using a narrative or tabular format</w:t>
      </w:r>
      <w:r w:rsidDel="00000000" w:rsidR="00000000" w:rsidRPr="00000000">
        <w:rPr>
          <w:rtl w:val="0"/>
        </w:rPr>
      </w:r>
    </w:p>
    <w:p w:rsidR="00000000" w:rsidDel="00000000" w:rsidP="00000000" w:rsidRDefault="00000000" w:rsidRPr="00000000">
      <w:pPr>
        <w:pStyle w:val="Heading3"/>
        <w:numPr>
          <w:ilvl w:val="2"/>
          <w:numId w:val="1"/>
        </w:numPr>
        <w:rPr/>
      </w:pPr>
      <w:r w:rsidDel="00000000" w:rsidR="00000000" w:rsidRPr="00000000">
        <w:rPr>
          <w:b w:val="1"/>
          <w:vertAlign w:val="baseline"/>
          <w:rtl w:val="0"/>
        </w:rPr>
        <w:t xml:space="preserve">Adverse Events: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Adverse events by time of dose administration-</w:t>
      </w:r>
      <w:r w:rsidDel="00000000" w:rsidR="00000000" w:rsidRPr="00000000">
        <w:rPr>
          <w:rFonts w:ascii="Arial" w:cs="Arial" w:eastAsia="Arial" w:hAnsi="Arial"/>
          <w:i w:val="1"/>
          <w:vertAlign w:val="baseline"/>
          <w:rtl w:val="0"/>
        </w:rPr>
        <w:t xml:space="preserve"> </w:t>
      </w:r>
      <w:r w:rsidDel="00000000" w:rsidR="00000000" w:rsidRPr="00000000">
        <w:rPr>
          <w:i w:val="1"/>
          <w:color w:val="000000"/>
          <w:highlight w:val="lightGray"/>
          <w:vertAlign w:val="baseline"/>
          <w:rtl w:val="0"/>
        </w:rPr>
        <w:t xml:space="preserve">Information may be provided using a narrative or tabular format</w:t>
      </w:r>
      <w:r w:rsidDel="00000000" w:rsidR="00000000" w:rsidRPr="00000000">
        <w:rPr>
          <w:rtl w:val="0"/>
        </w:rPr>
      </w:r>
    </w:p>
    <w:p w:rsidR="00000000" w:rsidDel="00000000" w:rsidP="00000000" w:rsidRDefault="00000000" w:rsidRPr="00000000">
      <w:pPr>
        <w:contextualSpacing w:val="0"/>
      </w:pPr>
      <w:bookmarkStart w:colFirst="0" w:colLast="0" w:name="h.z337ya" w:id="18"/>
      <w:bookmarkEnd w:id="18"/>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Table 5. Adverse events by time of dose administration</w:t>
      </w:r>
    </w:p>
    <w:tbl>
      <w:tblPr>
        <w:tblStyle w:val="Table5"/>
        <w:bidi w:val="0"/>
        <w:tblW w:w="9015.0" w:type="dxa"/>
        <w:jc w:val="left"/>
        <w:tblInd w:w="-15.0" w:type="dxa"/>
        <w:tblLayout w:type="fixed"/>
        <w:tblLook w:val="0000"/>
      </w:tblPr>
      <w:tblGrid>
        <w:gridCol w:w="4785"/>
        <w:gridCol w:w="1530"/>
        <w:gridCol w:w="1350"/>
        <w:gridCol w:w="1350"/>
        <w:tblGridChange w:id="0">
          <w:tblGrid>
            <w:gridCol w:w="4785"/>
            <w:gridCol w:w="1530"/>
            <w:gridCol w:w="1350"/>
            <w:gridCol w:w="135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b w:val="1"/>
                <w:sz w:val="22"/>
                <w:szCs w:val="22"/>
                <w:vertAlign w:val="baseline"/>
                <w:rtl w:val="0"/>
              </w:rPr>
              <w:t xml:space="preserve">Event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b w:val="1"/>
                <w:color w:val="000000"/>
                <w:sz w:val="22"/>
                <w:szCs w:val="22"/>
                <w:highlight w:val="lightGray"/>
                <w:vertAlign w:val="baseline"/>
                <w:rtl w:val="0"/>
              </w:rPr>
              <w:t xml:space="preserve">Pre-Dose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b w:val="1"/>
                <w:color w:val="000000"/>
                <w:sz w:val="22"/>
                <w:szCs w:val="22"/>
                <w:highlight w:val="lightGray"/>
                <w:vertAlign w:val="baseline"/>
                <w:rtl w:val="0"/>
              </w:rPr>
              <w:t xml:space="preserve">Post-Dose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22"/>
                <w:szCs w:val="22"/>
                <w:vertAlign w:val="baseline"/>
                <w:rtl w:val="0"/>
              </w:rPr>
              <w:t xml:space="preserve">Any Time</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Cardiac arrhythmia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Disseminated intravascular coagulation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Hypertension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Hypotension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Elevated liver enzyme (ALT &gt;100 IU/L)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Meningitis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Persistent pulmonary hypertension requiring NO and FiO2 &gt; 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Platelet count &lt; 100000 per microL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Renal dysfunction (serum creatinine &gt;1.5)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Sepsis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Sinovenous thrombosis (SVT)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Polycythemia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Cardiopulmonary decompensation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Other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Total adverse events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Total patients with adverse events (n)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Total patients (N)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Rate of adverse events (A/N)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Mar>
              <w:top w:w="15.0" w:type="dxa"/>
              <w:left w:w="15.0" w:type="dxa"/>
              <w:right w:w="15.0" w:type="dxa"/>
            </w:tcMar>
            <w:vAlign w:val="center"/>
          </w:tcPr>
          <w:p w:rsidR="00000000" w:rsidDel="00000000" w:rsidP="00000000" w:rsidRDefault="00000000" w:rsidRPr="00000000">
            <w:pPr>
              <w:spacing w:line="276" w:lineRule="auto"/>
              <w:contextualSpacing w:val="0"/>
              <w:jc w:val="center"/>
            </w:pPr>
            <w:r w:rsidDel="00000000" w:rsidR="00000000" w:rsidRPr="00000000">
              <w:rPr>
                <w:color w:val="000000"/>
                <w:sz w:val="22"/>
                <w:szCs w:val="22"/>
                <w:highlight w:val="lightGray"/>
                <w:vertAlign w:val="baseline"/>
                <w:rtl w:val="0"/>
              </w:rPr>
              <w:t xml:space="preserve">% of patients with Adverse events (n/N x 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15.0" w:type="dxa"/>
              <w:left w:w="15.0" w:type="dxa"/>
              <w:right w:w="15.0" w:type="dxa"/>
            </w:tcMar>
          </w:tcPr>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spacing w:line="276" w:lineRule="auto"/>
              <w:contextualSpacing w:val="0"/>
              <w:jc w:val="center"/>
            </w:pPr>
            <w:r w:rsidDel="00000000" w:rsidR="00000000" w:rsidRPr="00000000">
              <w:rPr>
                <w:rtl w:val="0"/>
              </w:rPr>
            </w:r>
          </w:p>
        </w:tc>
      </w:tr>
    </w:tbl>
    <w:p w:rsidR="00000000" w:rsidDel="00000000" w:rsidP="00000000" w:rsidRDefault="00000000" w:rsidRPr="00000000">
      <w:pPr>
        <w:pStyle w:val="Heading2"/>
        <w:numPr>
          <w:ilvl w:val="1"/>
          <w:numId w:val="1"/>
        </w:numPr>
        <w:rPr/>
      </w:pPr>
      <w:bookmarkStart w:colFirst="0" w:colLast="0" w:name="h.3j2qqm3" w:id="19"/>
      <w:bookmarkEnd w:id="19"/>
      <w:r w:rsidDel="00000000" w:rsidR="00000000" w:rsidRPr="00000000">
        <w:rPr>
          <w:b w:val="1"/>
          <w:vertAlign w:val="baseline"/>
          <w:rtl w:val="0"/>
        </w:rPr>
        <w:t xml:space="preserve">Serious Adverse Events: </w:t>
      </w:r>
      <w:r w:rsidDel="00000000" w:rsidR="00000000" w:rsidRPr="00000000">
        <w:rPr>
          <w:rtl w:val="0"/>
        </w:rPr>
      </w:r>
    </w:p>
    <w:p w:rsidR="00000000" w:rsidDel="00000000" w:rsidP="00000000" w:rsidRDefault="00000000" w:rsidRPr="00000000">
      <w:pPr>
        <w:contextualSpacing w:val="0"/>
      </w:pPr>
      <w:bookmarkStart w:colFirst="0" w:colLast="0" w:name="h.1y810tw" w:id="20"/>
      <w:bookmarkEnd w:id="20"/>
      <w:r w:rsidDel="00000000" w:rsidR="00000000" w:rsidRPr="00000000">
        <w:rPr>
          <w:i w:val="1"/>
          <w:color w:val="000000"/>
          <w:highlight w:val="lightGray"/>
          <w:vertAlign w:val="baseline"/>
          <w:rtl w:val="0"/>
        </w:rPr>
        <w:t xml:space="preserve">There were 11 total SAEs that occurred in 9 subjects:</w:t>
      </w:r>
      <w:r w:rsidDel="00000000" w:rsidR="00000000" w:rsidRPr="00000000">
        <w:rPr>
          <w:rtl w:val="0"/>
        </w:rPr>
      </w:r>
    </w:p>
    <w:p w:rsidR="00000000" w:rsidDel="00000000" w:rsidP="00000000" w:rsidRDefault="00000000" w:rsidRPr="00000000">
      <w:pPr>
        <w:contextualSpacing w:val="0"/>
      </w:pPr>
      <w:bookmarkStart w:colFirst="0" w:colLast="0" w:name="h.4i7ojhp" w:id="21"/>
      <w:bookmarkEnd w:id="21"/>
      <w:r w:rsidDel="00000000" w:rsidR="00000000" w:rsidRPr="00000000">
        <w:rPr>
          <w:i w:val="1"/>
          <w:color w:val="000000"/>
          <w:highlight w:val="lightGray"/>
          <w:u w:val="single"/>
          <w:vertAlign w:val="baseline"/>
          <w:rtl w:val="0"/>
        </w:rPr>
        <w:t xml:space="preserve">SAE</w:t>
      </w:r>
      <w:r w:rsidDel="00000000" w:rsidR="00000000" w:rsidRPr="00000000">
        <w:rPr>
          <w:i w:val="1"/>
          <w:color w:val="000000"/>
          <w:highlight w:val="lightGray"/>
          <w:vertAlign w:val="baseline"/>
          <w:rtl w:val="0"/>
        </w:rPr>
        <w:tab/>
        <w:tab/>
        <w:tab/>
        <w:tab/>
        <w:tab/>
      </w:r>
      <w:r w:rsidDel="00000000" w:rsidR="00000000" w:rsidRPr="00000000">
        <w:rPr>
          <w:i w:val="1"/>
          <w:color w:val="000000"/>
          <w:highlight w:val="lightGray"/>
          <w:u w:val="single"/>
          <w:vertAlign w:val="baseline"/>
          <w:rtl w:val="0"/>
        </w:rPr>
        <w:t xml:space="preserve">N</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Deaths </w:t>
        <w:tab/>
        <w:tab/>
        <w:tab/>
        <w:tab/>
        <w:t xml:space="preserve">7 </w:t>
      </w:r>
      <w:r w:rsidDel="00000000" w:rsidR="00000000" w:rsidRPr="00000000">
        <w:rPr>
          <w:rtl w:val="0"/>
        </w:rPr>
      </w:r>
    </w:p>
    <w:p w:rsidR="00000000" w:rsidDel="00000000" w:rsidP="00000000" w:rsidRDefault="00000000" w:rsidRPr="00000000">
      <w:pPr>
        <w:contextualSpacing w:val="0"/>
      </w:pPr>
      <w:bookmarkStart w:colFirst="0" w:colLast="0" w:name="h.2xcytpi" w:id="22"/>
      <w:bookmarkEnd w:id="22"/>
      <w:r w:rsidDel="00000000" w:rsidR="00000000" w:rsidRPr="00000000">
        <w:rPr>
          <w:i w:val="1"/>
          <w:color w:val="000000"/>
          <w:highlight w:val="lightGray"/>
          <w:vertAlign w:val="baseline"/>
          <w:rtl w:val="0"/>
        </w:rPr>
        <w:t xml:space="preserve">Renal vein thrombosis</w:t>
        <w:tab/>
        <w:tab/>
        <w:tab/>
        <w:t xml:space="preserve">1</w:t>
      </w:r>
      <w:r w:rsidDel="00000000" w:rsidR="00000000" w:rsidRPr="00000000">
        <w:rPr>
          <w:rtl w:val="0"/>
        </w:rPr>
      </w:r>
    </w:p>
    <w:p w:rsidR="00000000" w:rsidDel="00000000" w:rsidP="00000000" w:rsidRDefault="00000000" w:rsidRPr="00000000">
      <w:pPr>
        <w:contextualSpacing w:val="0"/>
      </w:pPr>
      <w:bookmarkStart w:colFirst="0" w:colLast="0" w:name="h.1ci93xb" w:id="23"/>
      <w:bookmarkEnd w:id="23"/>
      <w:r w:rsidDel="00000000" w:rsidR="00000000" w:rsidRPr="00000000">
        <w:rPr>
          <w:i w:val="1"/>
          <w:color w:val="000000"/>
          <w:highlight w:val="lightGray"/>
          <w:vertAlign w:val="baseline"/>
          <w:rtl w:val="0"/>
        </w:rPr>
        <w:t xml:space="preserve">Multiple venous thromboses</w:t>
        <w:tab/>
        <w:tab/>
        <w:t xml:space="preserve">1 (brachiocephalic veins and portal vein thromboses)</w:t>
      </w:r>
      <w:r w:rsidDel="00000000" w:rsidR="00000000" w:rsidRPr="00000000">
        <w:rPr>
          <w:rtl w:val="0"/>
        </w:rPr>
      </w:r>
    </w:p>
    <w:p w:rsidR="00000000" w:rsidDel="00000000" w:rsidP="00000000" w:rsidRDefault="00000000" w:rsidRPr="00000000">
      <w:pPr>
        <w:contextualSpacing w:val="0"/>
      </w:pPr>
      <w:bookmarkStart w:colFirst="0" w:colLast="0" w:name="h.3whwml4" w:id="24"/>
      <w:bookmarkEnd w:id="24"/>
      <w:r w:rsidDel="00000000" w:rsidR="00000000" w:rsidRPr="00000000">
        <w:rPr>
          <w:i w:val="1"/>
          <w:color w:val="000000"/>
          <w:highlight w:val="lightGray"/>
          <w:vertAlign w:val="baseline"/>
          <w:rtl w:val="0"/>
        </w:rPr>
        <w:t xml:space="preserve">Sinovenous thrombosis</w:t>
        <w:tab/>
        <w:tab/>
        <w:t xml:space="preserve">1 (Later found to be erroneous diagnosis)</w:t>
      </w:r>
      <w:r w:rsidDel="00000000" w:rsidR="00000000" w:rsidRPr="00000000">
        <w:rPr>
          <w:rtl w:val="0"/>
        </w:rPr>
      </w:r>
    </w:p>
    <w:p w:rsidR="00000000" w:rsidDel="00000000" w:rsidP="00000000" w:rsidRDefault="00000000" w:rsidRPr="00000000">
      <w:pPr>
        <w:contextualSpacing w:val="0"/>
      </w:pPr>
      <w:bookmarkStart w:colFirst="0" w:colLast="0" w:name="h.2bn6wsx" w:id="25"/>
      <w:bookmarkEnd w:id="25"/>
      <w:r w:rsidDel="00000000" w:rsidR="00000000" w:rsidRPr="00000000">
        <w:rPr>
          <w:i w:val="1"/>
          <w:color w:val="000000"/>
          <w:highlight w:val="lightGray"/>
          <w:vertAlign w:val="baseline"/>
          <w:rtl w:val="0"/>
        </w:rPr>
        <w:t xml:space="preserve">Cardiopulmonary arrest</w:t>
        <w:tab/>
        <w:tab/>
        <w:t xml:space="preserve">1 (within 2 hours of study drug administration)</w:t>
      </w:r>
      <w:r w:rsidDel="00000000" w:rsidR="00000000" w:rsidRPr="00000000">
        <w:rPr>
          <w:rtl w:val="0"/>
        </w:rPr>
      </w:r>
    </w:p>
    <w:p w:rsidR="00000000" w:rsidDel="00000000" w:rsidP="00000000" w:rsidRDefault="00000000" w:rsidRPr="00000000">
      <w:pPr>
        <w:contextualSpacing w:val="0"/>
      </w:pPr>
      <w:bookmarkStart w:colFirst="0" w:colLast="0" w:name="h.qsh70q" w:id="26"/>
      <w:bookmarkEnd w:id="26"/>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The DSMB placed the study on temporary hold after 3 patients developed venous thromboses.  The DSMB reviewed these cases in an unblinded fashion, receiving treatment allocation data from the biostatistician.  The DSMB also received information from…….After this careful DSMB review, we were allowed to resume study enrollment.</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h.3as4poj" w:id="27"/>
      <w:bookmarkEnd w:id="27"/>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Table 6. Summary of Serious Adverse Events (other than death).</w:t>
      </w:r>
    </w:p>
    <w:tbl>
      <w:tblPr>
        <w:tblStyle w:val="Table6"/>
        <w:bidi w:val="0"/>
        <w:tblW w:w="10275.0" w:type="dxa"/>
        <w:jc w:val="left"/>
        <w:tblInd w:w="-15.0" w:type="dxa"/>
        <w:tblLayout w:type="fixed"/>
        <w:tblLook w:val="0000"/>
      </w:tblPr>
      <w:tblGrid>
        <w:gridCol w:w="662"/>
        <w:gridCol w:w="1151"/>
        <w:gridCol w:w="720"/>
        <w:gridCol w:w="1262"/>
        <w:gridCol w:w="2970"/>
        <w:gridCol w:w="1260"/>
        <w:gridCol w:w="1170"/>
        <w:gridCol w:w="1080"/>
        <w:tblGridChange w:id="0">
          <w:tblGrid>
            <w:gridCol w:w="662"/>
            <w:gridCol w:w="1151"/>
            <w:gridCol w:w="720"/>
            <w:gridCol w:w="1262"/>
            <w:gridCol w:w="2970"/>
            <w:gridCol w:w="1260"/>
            <w:gridCol w:w="1170"/>
            <w:gridCol w:w="1080"/>
          </w:tblGrid>
        </w:tblGridChange>
      </w:tblGrid>
      <w:tr>
        <w:trPr>
          <w:trHeight w:val="800" w:hRule="atLeast"/>
        </w:trPr>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22"/>
                <w:szCs w:val="22"/>
                <w:vertAlign w:val="baseline"/>
                <w:rtl w:val="0"/>
              </w:rPr>
              <w:t xml:space="preserve">SID</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22"/>
                <w:szCs w:val="22"/>
                <w:vertAlign w:val="baseline"/>
                <w:rtl w:val="0"/>
              </w:rPr>
              <w:t xml:space="preserve">Site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22"/>
                <w:szCs w:val="22"/>
                <w:vertAlign w:val="baseline"/>
                <w:rtl w:val="0"/>
              </w:rPr>
              <w:t xml:space="preserve">SAE  Age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22"/>
                <w:szCs w:val="22"/>
                <w:vertAlign w:val="baseline"/>
                <w:rtl w:val="0"/>
              </w:rPr>
              <w:t xml:space="preserve">Category</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22"/>
                <w:szCs w:val="22"/>
                <w:vertAlign w:val="baseline"/>
                <w:rtl w:val="0"/>
              </w:rPr>
              <w:t xml:space="preserve">Description</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22"/>
                <w:szCs w:val="22"/>
                <w:vertAlign w:val="baseline"/>
                <w:rtl w:val="0"/>
              </w:rPr>
              <w:t xml:space="preserve">Related to study drug</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22"/>
                <w:szCs w:val="22"/>
                <w:vertAlign w:val="baseline"/>
                <w:rtl w:val="0"/>
              </w:rPr>
              <w:t xml:space="preserve">Outcome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22"/>
                <w:szCs w:val="22"/>
                <w:vertAlign w:val="baseline"/>
                <w:rtl w:val="0"/>
              </w:rPr>
              <w:t xml:space="preserve">Ongoing</w:t>
            </w: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1015</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Institution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4 days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Venous</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 thrombosis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pPr>
            <w:r w:rsidDel="00000000" w:rsidR="00000000" w:rsidRPr="00000000">
              <w:rPr>
                <w:b w:val="1"/>
                <w:i w:val="1"/>
                <w:color w:val="000000"/>
                <w:sz w:val="20"/>
                <w:szCs w:val="20"/>
                <w:highlight w:val="lightGray"/>
                <w:vertAlign w:val="baseline"/>
                <w:rtl w:val="0"/>
              </w:rPr>
              <w:t xml:space="preserve">Sinovenous thrombosis</w:t>
            </w:r>
            <w:r w:rsidDel="00000000" w:rsidR="00000000" w:rsidRPr="00000000">
              <w:rPr>
                <w:i w:val="1"/>
                <w:color w:val="000000"/>
                <w:sz w:val="20"/>
                <w:szCs w:val="20"/>
                <w:highlight w:val="lightGray"/>
                <w:vertAlign w:val="baseline"/>
                <w:rtl w:val="0"/>
              </w:rPr>
              <w:t xml:space="preserve"> initially suspected by site neuroradiologist. On subsequent review, the study neuroradiologist did not find MRI evidence of SVT. Doppler studies revealed normal flow.</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2"/>
                <w:szCs w:val="22"/>
                <w:highlight w:val="lightGray"/>
                <w:vertAlign w:val="baseline"/>
                <w:rtl w:val="0"/>
              </w:rPr>
              <w:t xml:space="preserve">Possibly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2"/>
                <w:szCs w:val="22"/>
                <w:highlight w:val="lightGray"/>
                <w:vertAlign w:val="baseline"/>
                <w:rtl w:val="0"/>
              </w:rPr>
              <w:t xml:space="preserve">Resolved</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2"/>
                <w:szCs w:val="22"/>
                <w:highlight w:val="lightGray"/>
                <w:vertAlign w:val="baseline"/>
                <w:rtl w:val="0"/>
              </w:rPr>
              <w:t xml:space="preserve">No</w:t>
            </w:r>
            <w:r w:rsidDel="00000000" w:rsidR="00000000" w:rsidRPr="00000000">
              <w:rPr>
                <w:rtl w:val="0"/>
              </w:rPr>
            </w:r>
          </w:p>
        </w:tc>
      </w:tr>
      <w:tr>
        <w:trPr>
          <w:trHeight w:val="56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2007</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Institution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1 day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Cardiopulm</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arrest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pPr>
            <w:r w:rsidDel="00000000" w:rsidR="00000000" w:rsidRPr="00000000">
              <w:rPr>
                <w:i w:val="1"/>
                <w:color w:val="000000"/>
                <w:sz w:val="20"/>
                <w:szCs w:val="20"/>
                <w:highlight w:val="lightGray"/>
                <w:vertAlign w:val="baseline"/>
                <w:rtl w:val="0"/>
              </w:rPr>
              <w:t xml:space="preserve">A</w:t>
            </w:r>
            <w:r w:rsidDel="00000000" w:rsidR="00000000" w:rsidRPr="00000000">
              <w:rPr>
                <w:b w:val="1"/>
                <w:i w:val="1"/>
                <w:color w:val="000000"/>
                <w:sz w:val="20"/>
                <w:szCs w:val="20"/>
                <w:highlight w:val="lightGray"/>
                <w:vertAlign w:val="baseline"/>
                <w:rtl w:val="0"/>
              </w:rPr>
              <w:t xml:space="preserve">pnea and bradycardia requiring PPV and cardiac compressions</w:t>
            </w:r>
            <w:r w:rsidDel="00000000" w:rsidR="00000000" w:rsidRPr="00000000">
              <w:rPr>
                <w:i w:val="1"/>
                <w:color w:val="000000"/>
                <w:sz w:val="20"/>
                <w:szCs w:val="20"/>
                <w:highlight w:val="lightGray"/>
                <w:vertAlign w:val="baseline"/>
                <w:rtl w:val="0"/>
              </w:rPr>
              <w:t xml:space="preserve">, within 2 hours of study drug.  Patient deeply sedated (phenobarbital and morphine drip), and went on to become intubated 8 hours after this event.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2"/>
                <w:szCs w:val="22"/>
                <w:highlight w:val="lightGray"/>
                <w:vertAlign w:val="baseline"/>
                <w:rtl w:val="0"/>
              </w:rPr>
              <w:t xml:space="preserve">Unlikely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2"/>
                <w:szCs w:val="22"/>
                <w:highlight w:val="lightGray"/>
                <w:vertAlign w:val="baseline"/>
                <w:rtl w:val="0"/>
              </w:rPr>
              <w:t xml:space="preserve">Resolved</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2"/>
                <w:szCs w:val="22"/>
                <w:highlight w:val="lightGray"/>
                <w:vertAlign w:val="baseline"/>
                <w:rtl w:val="0"/>
              </w:rPr>
              <w:t xml:space="preserve">No</w:t>
            </w:r>
            <w:r w:rsidDel="00000000" w:rsidR="00000000" w:rsidRPr="00000000">
              <w:rPr>
                <w:rtl w:val="0"/>
              </w:rPr>
            </w:r>
          </w:p>
        </w:tc>
      </w:tr>
      <w:tr>
        <w:trPr>
          <w:trHeight w:val="70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2007</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Institution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20"/>
                <w:szCs w:val="20"/>
                <w:highlight w:val="lightGray"/>
                <w:vertAlign w:val="baseline"/>
                <w:rtl w:val="0"/>
              </w:rPr>
              <w:t xml:space="preserve">6 days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spacing w:line="276" w:lineRule="auto"/>
              <w:contextualSpacing w:val="0"/>
              <w:jc w:val="center"/>
            </w:pPr>
            <w:r w:rsidDel="00000000" w:rsidR="00000000" w:rsidRPr="00000000">
              <w:rPr>
                <w:i w:val="1"/>
                <w:color w:val="000000"/>
                <w:sz w:val="20"/>
                <w:szCs w:val="20"/>
                <w:highlight w:val="lightGray"/>
                <w:vertAlign w:val="baseline"/>
                <w:rtl w:val="0"/>
              </w:rPr>
              <w:t xml:space="preserve">Venous thrombosis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spacing w:line="276" w:lineRule="auto"/>
              <w:contextualSpacing w:val="0"/>
            </w:pPr>
            <w:r w:rsidDel="00000000" w:rsidR="00000000" w:rsidRPr="00000000">
              <w:rPr>
                <w:i w:val="1"/>
                <w:color w:val="000000"/>
                <w:sz w:val="20"/>
                <w:szCs w:val="20"/>
                <w:highlight w:val="lightGray"/>
                <w:vertAlign w:val="baseline"/>
                <w:rtl w:val="0"/>
              </w:rPr>
              <w:t xml:space="preserve">R</w:t>
            </w:r>
            <w:r w:rsidDel="00000000" w:rsidR="00000000" w:rsidRPr="00000000">
              <w:rPr>
                <w:b w:val="1"/>
                <w:i w:val="1"/>
                <w:color w:val="000000"/>
                <w:sz w:val="20"/>
                <w:szCs w:val="20"/>
                <w:highlight w:val="lightGray"/>
                <w:vertAlign w:val="baseline"/>
                <w:rtl w:val="0"/>
              </w:rPr>
              <w:t xml:space="preserve">enal vein thrombosis</w:t>
            </w:r>
            <w:r w:rsidDel="00000000" w:rsidR="00000000" w:rsidRPr="00000000">
              <w:rPr>
                <w:i w:val="1"/>
                <w:color w:val="000000"/>
                <w:sz w:val="20"/>
                <w:szCs w:val="20"/>
                <w:highlight w:val="lightGray"/>
                <w:vertAlign w:val="baseline"/>
                <w:rtl w:val="0"/>
              </w:rPr>
              <w:t xml:space="preserve"> seen via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spacing w:line="276" w:lineRule="auto"/>
              <w:contextualSpacing w:val="0"/>
              <w:jc w:val="center"/>
            </w:pPr>
            <w:r w:rsidDel="00000000" w:rsidR="00000000" w:rsidRPr="00000000">
              <w:rPr>
                <w:i w:val="1"/>
                <w:color w:val="000000"/>
                <w:sz w:val="22"/>
                <w:szCs w:val="22"/>
                <w:highlight w:val="lightGray"/>
                <w:vertAlign w:val="baseline"/>
                <w:rtl w:val="0"/>
              </w:rPr>
              <w:t xml:space="preserve">Possibly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tabs>
                <w:tab w:val="center" w:pos="4320"/>
                <w:tab w:val="right" w:pos="8640"/>
              </w:tabs>
              <w:spacing w:line="276" w:lineRule="auto"/>
              <w:contextualSpacing w:val="0"/>
              <w:jc w:val="center"/>
            </w:pPr>
            <w:r w:rsidDel="00000000" w:rsidR="00000000" w:rsidRPr="00000000">
              <w:rPr>
                <w:i w:val="1"/>
                <w:color w:val="000000"/>
                <w:sz w:val="22"/>
                <w:szCs w:val="22"/>
                <w:highlight w:val="lightGray"/>
                <w:vertAlign w:val="baseline"/>
                <w:rtl w:val="0"/>
              </w:rPr>
              <w:t xml:space="preserve">Resolved</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pPr>
              <w:tabs>
                <w:tab w:val="center" w:pos="4320"/>
                <w:tab w:val="right" w:pos="8640"/>
              </w:tabs>
              <w:spacing w:line="276" w:lineRule="auto"/>
              <w:contextualSpacing w:val="0"/>
              <w:jc w:val="center"/>
            </w:pPr>
            <w:r w:rsidDel="00000000" w:rsidR="00000000" w:rsidRPr="00000000">
              <w:rPr>
                <w:i w:val="1"/>
                <w:color w:val="000000"/>
                <w:sz w:val="22"/>
                <w:szCs w:val="22"/>
                <w:highlight w:val="lightGray"/>
                <w:vertAlign w:val="baseline"/>
                <w:rtl w:val="0"/>
              </w:rPr>
              <w:t xml:space="preserve">No</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numPr>
          <w:ilvl w:val="1"/>
          <w:numId w:val="1"/>
        </w:numPr>
        <w:rPr/>
      </w:pPr>
      <w:bookmarkStart w:colFirst="0" w:colLast="0" w:name="h.1pxezwc" w:id="28"/>
      <w:bookmarkEnd w:id="28"/>
      <w:r w:rsidDel="00000000" w:rsidR="00000000" w:rsidRPr="00000000">
        <w:rPr>
          <w:b w:val="1"/>
          <w:vertAlign w:val="baseline"/>
          <w:rtl w:val="0"/>
        </w:rPr>
        <w:t xml:space="preserve">Summary of IND Safety Reports</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49x2ik5" w:id="29"/>
      <w:bookmarkEnd w:id="29"/>
      <w:r w:rsidDel="00000000" w:rsidR="00000000" w:rsidRPr="00000000">
        <w:rPr>
          <w:i w:val="1"/>
          <w:color w:val="000000"/>
          <w:highlight w:val="lightGray"/>
          <w:vertAlign w:val="baseline"/>
          <w:rtl w:val="0"/>
        </w:rPr>
        <w:t xml:space="preserve">During this reporting period, no serious adverse experiences resulted in the submission of an IND Safety Report in the XXXXXX study.</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2p2csry" w:id="30"/>
      <w:bookmarkEnd w:id="30"/>
      <w:r w:rsidDel="00000000" w:rsidR="00000000" w:rsidRPr="00000000">
        <w:rPr>
          <w:b w:val="1"/>
          <w:color w:val="000000"/>
          <w:highlight w:val="lightGray"/>
          <w:u w:val="single"/>
          <w:vertAlign w:val="baseline"/>
          <w:rtl w:val="0"/>
        </w:rPr>
        <w:t xml:space="preserve">OR:</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147n2zr" w:id="31"/>
      <w:bookmarkEnd w:id="31"/>
      <w:r w:rsidDel="00000000" w:rsidR="00000000" w:rsidRPr="00000000">
        <w:rPr>
          <w:i w:val="1"/>
          <w:color w:val="000000"/>
          <w:highlight w:val="lightGray"/>
          <w:vertAlign w:val="baseline"/>
          <w:rtl w:val="0"/>
        </w:rPr>
        <w:t xml:space="preserve">During this reporting period, a total of # SAEs resulted in the submission of an IND Safety Report.  # follow-up Safety Reports (Serial No. ###;mm/dd/yy) was/were also submitted.</w:t>
      </w:r>
      <w:r w:rsidDel="00000000" w:rsidR="00000000" w:rsidRPr="00000000">
        <w:rPr>
          <w:rtl w:val="0"/>
        </w:rPr>
      </w:r>
    </w:p>
    <w:p w:rsidR="00000000" w:rsidDel="00000000" w:rsidP="00000000" w:rsidRDefault="00000000" w:rsidRPr="00000000">
      <w:pPr>
        <w:pStyle w:val="Heading2"/>
        <w:numPr>
          <w:ilvl w:val="1"/>
          <w:numId w:val="1"/>
        </w:numPr>
        <w:rPr/>
      </w:pPr>
      <w:bookmarkStart w:colFirst="0" w:colLast="0" w:name="h.3o7alnk" w:id="32"/>
      <w:bookmarkEnd w:id="32"/>
      <w:r w:rsidDel="00000000" w:rsidR="00000000" w:rsidRPr="00000000">
        <w:rPr>
          <w:b w:val="1"/>
          <w:vertAlign w:val="baseline"/>
          <w:rtl w:val="0"/>
        </w:rPr>
        <w:t xml:space="preserve">Study Subject Deaths</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List all research subjects (by study title, subject initials and corresponding subject code number) who died while participating in the clinical study (studies) of the investigational drug; i.e., whether or not the death was thought to be related to the investigational drug.  Indicate the cause of death for each listed research subject. </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If no research subjects died while participating in clinical studies of the investigational drug, state this. </w:t>
      </w:r>
      <w:r w:rsidDel="00000000" w:rsidR="00000000" w:rsidRPr="00000000">
        <w:rPr>
          <w:rtl w:val="0"/>
        </w:rPr>
      </w:r>
    </w:p>
    <w:p w:rsidR="00000000" w:rsidDel="00000000" w:rsidP="00000000" w:rsidRDefault="00000000" w:rsidRPr="00000000">
      <w:pPr>
        <w:contextualSpacing w:val="0"/>
      </w:pPr>
      <w:bookmarkStart w:colFirst="0" w:colLast="0" w:name="h.23ckvvd" w:id="33"/>
      <w:bookmarkEnd w:id="33"/>
      <w:r w:rsidDel="00000000" w:rsidR="00000000" w:rsidRPr="00000000">
        <w:rPr>
          <w:i w:val="1"/>
          <w:color w:val="000000"/>
          <w:highlight w:val="lightGray"/>
          <w:vertAlign w:val="baseline"/>
          <w:rtl w:val="0"/>
        </w:rPr>
        <w:t xml:space="preserve">No patient deaths were reported for the XXXXXX study during this reporting period.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highlight w:val="lightGray"/>
          <w:u w:val="single"/>
          <w:vertAlign w:val="baseline"/>
          <w:rtl w:val="0"/>
        </w:rPr>
        <w:t xml:space="preserve">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A summary of patient deaths for the XXXXXX study during this reporting period is presented in Table X.</w:t>
      </w:r>
      <w:r w:rsidDel="00000000" w:rsidR="00000000" w:rsidRPr="00000000">
        <w:rPr>
          <w:rtl w:val="0"/>
        </w:rPr>
      </w:r>
    </w:p>
    <w:p w:rsidR="00000000" w:rsidDel="00000000" w:rsidP="00000000" w:rsidRDefault="00000000" w:rsidRPr="00000000">
      <w:pPr>
        <w:contextualSpacing w:val="0"/>
      </w:pPr>
      <w:bookmarkStart w:colFirst="0" w:colLast="0" w:name="h.ihv636" w:id="34"/>
      <w:bookmarkEnd w:id="34"/>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Table 7. Summary of Deaths</w:t>
      </w:r>
    </w:p>
    <w:tbl>
      <w:tblPr>
        <w:tblStyle w:val="Table7"/>
        <w:bidi w:val="0"/>
        <w:tblW w:w="9828.0" w:type="dxa"/>
        <w:jc w:val="left"/>
        <w:tblInd w:w="-108.0" w:type="dxa"/>
        <w:tblLayout w:type="fixed"/>
        <w:tblLook w:val="0000"/>
      </w:tblPr>
      <w:tblGrid>
        <w:gridCol w:w="630"/>
        <w:gridCol w:w="1080"/>
        <w:gridCol w:w="990"/>
        <w:gridCol w:w="1008"/>
        <w:gridCol w:w="4410"/>
        <w:gridCol w:w="1710"/>
        <w:tblGridChange w:id="0">
          <w:tblGrid>
            <w:gridCol w:w="630"/>
            <w:gridCol w:w="1080"/>
            <w:gridCol w:w="990"/>
            <w:gridCol w:w="1008"/>
            <w:gridCol w:w="4410"/>
            <w:gridCol w:w="1710"/>
          </w:tblGrid>
        </w:tblGridChange>
      </w:tblGrid>
      <w:tr>
        <w:trPr>
          <w:trHeight w:val="800" w:hRule="atLeast"/>
        </w:trPr>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18"/>
                <w:szCs w:val="18"/>
                <w:vertAlign w:val="baseline"/>
                <w:rtl w:val="0"/>
              </w:rPr>
              <w:t xml:space="preserve">ID</w:t>
            </w: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18"/>
                <w:szCs w:val="18"/>
                <w:vertAlign w:val="baseline"/>
                <w:rtl w:val="0"/>
              </w:rPr>
              <w:t xml:space="preserve">Site</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18"/>
                <w:szCs w:val="18"/>
                <w:vertAlign w:val="baseline"/>
                <w:rtl w:val="0"/>
              </w:rPr>
              <w:t xml:space="preserve">Severity </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18"/>
                <w:szCs w:val="18"/>
                <w:vertAlign w:val="baseline"/>
                <w:rtl w:val="0"/>
              </w:rPr>
              <w:t xml:space="preserve">Withdrew</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18"/>
                <w:szCs w:val="18"/>
                <w:vertAlign w:val="baseline"/>
                <w:rtl w:val="0"/>
              </w:rPr>
              <w:t xml:space="preserve">Support</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18"/>
                <w:szCs w:val="18"/>
                <w:vertAlign w:val="baseline"/>
                <w:rtl w:val="0"/>
              </w:rPr>
              <w:t xml:space="preserve">Brief Summary</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b w:val="1"/>
                <w:sz w:val="18"/>
                <w:szCs w:val="18"/>
                <w:vertAlign w:val="baseline"/>
                <w:rtl w:val="0"/>
              </w:rPr>
              <w:t xml:space="preserve">Related to </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18"/>
                <w:szCs w:val="18"/>
                <w:vertAlign w:val="baseline"/>
                <w:rtl w:val="0"/>
              </w:rPr>
              <w:t xml:space="preserve">study drug</w:t>
            </w: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2003</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Institution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Moderate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Yes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pPr>
            <w:r w:rsidDel="00000000" w:rsidR="00000000" w:rsidRPr="00000000">
              <w:rPr>
                <w:i w:val="1"/>
                <w:color w:val="000000"/>
                <w:sz w:val="18"/>
                <w:szCs w:val="18"/>
                <w:highlight w:val="lightGray"/>
                <w:vertAlign w:val="baseline"/>
                <w:rtl w:val="0"/>
              </w:rPr>
              <w:t xml:space="preserve">HIE, presumed sepsis, meconium aspiration and PPHN, DIC and pulmonary hemorrhage.  Decision to withdraw support due to critical medical condition.</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Unrelated</w:t>
            </w:r>
            <w:r w:rsidDel="00000000" w:rsidR="00000000" w:rsidRPr="00000000">
              <w:rPr>
                <w:rtl w:val="0"/>
              </w:rPr>
            </w:r>
          </w:p>
        </w:tc>
      </w:tr>
      <w:tr>
        <w:trPr>
          <w:trHeight w:val="28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2004</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Institution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Moderate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Yes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pPr>
            <w:r w:rsidDel="00000000" w:rsidR="00000000" w:rsidRPr="00000000">
              <w:rPr>
                <w:i w:val="1"/>
                <w:color w:val="000000"/>
                <w:sz w:val="18"/>
                <w:szCs w:val="18"/>
                <w:highlight w:val="lightGray"/>
                <w:vertAlign w:val="baseline"/>
                <w:rtl w:val="0"/>
              </w:rPr>
              <w:t xml:space="preserve">HIE, placental abruption, meconium aspiration and PPHN.  Course complicated by severe anemia, DIC, pulmonary hemorrhage.  Decision to withdraw support due to critical medical condition.</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Unrelated</w:t>
            </w:r>
            <w:r w:rsidDel="00000000" w:rsidR="00000000" w:rsidRPr="00000000">
              <w:rPr>
                <w:rtl w:val="0"/>
              </w:rPr>
            </w:r>
          </w:p>
        </w:tc>
      </w:tr>
      <w:tr>
        <w:trPr>
          <w:trHeight w:val="560" w:hRule="atLeast"/>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4005</w:t>
            </w: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Institution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Severe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Yes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pPr>
            <w:r w:rsidDel="00000000" w:rsidR="00000000" w:rsidRPr="00000000">
              <w:rPr>
                <w:i w:val="1"/>
                <w:color w:val="000000"/>
                <w:sz w:val="18"/>
                <w:szCs w:val="18"/>
                <w:highlight w:val="lightGray"/>
                <w:vertAlign w:val="baseline"/>
                <w:rtl w:val="0"/>
              </w:rPr>
              <w:t xml:space="preserve">HIE, EEG with severely attenuated background, MRI showed diffuse brain injury involving both hemispheres and brainstem.  Multi-organ failure.  Decision to withdraw support due to critical condition and poor neurologic prognosis.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spacing w:line="276" w:lineRule="auto"/>
              <w:contextualSpacing w:val="0"/>
              <w:jc w:val="center"/>
            </w:pPr>
            <w:r w:rsidDel="00000000" w:rsidR="00000000" w:rsidRPr="00000000">
              <w:rPr>
                <w:i w:val="1"/>
                <w:color w:val="000000"/>
                <w:sz w:val="18"/>
                <w:szCs w:val="18"/>
                <w:highlight w:val="lightGray"/>
                <w:vertAlign w:val="baseline"/>
                <w:rtl w:val="0"/>
              </w:rPr>
              <w:t xml:space="preserve">Unrelated</w:t>
            </w:r>
            <w:r w:rsidDel="00000000" w:rsidR="00000000" w:rsidRPr="00000000">
              <w:rPr>
                <w:rtl w:val="0"/>
              </w:rPr>
            </w:r>
          </w:p>
        </w:tc>
      </w:tr>
    </w:tbl>
    <w:p w:rsidR="00000000" w:rsidDel="00000000" w:rsidP="00000000" w:rsidRDefault="00000000" w:rsidRPr="00000000">
      <w:pPr>
        <w:pStyle w:val="Heading2"/>
        <w:numPr>
          <w:ilvl w:val="1"/>
          <w:numId w:val="1"/>
        </w:numPr>
        <w:rPr/>
      </w:pPr>
      <w:bookmarkStart w:colFirst="0" w:colLast="0" w:name="h.32hioqz" w:id="35"/>
      <w:bookmarkEnd w:id="35"/>
      <w:r w:rsidDel="00000000" w:rsidR="00000000" w:rsidRPr="00000000">
        <w:rPr>
          <w:b w:val="1"/>
          <w:vertAlign w:val="baseline"/>
          <w:rtl w:val="0"/>
        </w:rPr>
        <w:t xml:space="preserve">Study Subject Dropouts Resulting from Adverse Drug Experiences</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1hmsyys" w:id="36"/>
      <w:bookmarkEnd w:id="36"/>
      <w:r w:rsidDel="00000000" w:rsidR="00000000" w:rsidRPr="00000000">
        <w:rPr>
          <w:i w:val="1"/>
          <w:color w:val="000000"/>
          <w:highlight w:val="lightGray"/>
          <w:vertAlign w:val="baseline"/>
          <w:rtl w:val="0"/>
        </w:rPr>
        <w:t xml:space="preserve">No subjects were discontinued prematurely from the XXXXXX study due to an adverse event during this reporting period.</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color w:val="000000"/>
          <w:highlight w:val="lightGray"/>
          <w:u w:val="single"/>
          <w:vertAlign w:val="baseline"/>
          <w:rtl w:val="0"/>
        </w:rPr>
        <w:t xml:space="preserve">OR:</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41mghml" w:id="37"/>
      <w:bookmarkEnd w:id="37"/>
      <w:r w:rsidDel="00000000" w:rsidR="00000000" w:rsidRPr="00000000">
        <w:rPr>
          <w:i w:val="1"/>
          <w:color w:val="000000"/>
          <w:highlight w:val="lightGray"/>
          <w:vertAlign w:val="baseline"/>
          <w:rtl w:val="0"/>
        </w:rPr>
        <w:t xml:space="preserve">A summary of subjects who were discontinued prematurely from the XXXXXX study due to an adverse event is presented in Table X.</w:t>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Table 8. Summary of Drop-Outs</w:t>
      </w:r>
    </w:p>
    <w:tbl>
      <w:tblPr>
        <w:tblStyle w:val="Table8"/>
        <w:bidi w:val="0"/>
        <w:tblW w:w="8820.0" w:type="dxa"/>
        <w:jc w:val="left"/>
        <w:tblLayout w:type="fixed"/>
        <w:tblLook w:val="0000"/>
      </w:tblPr>
      <w:tblGrid>
        <w:gridCol w:w="900"/>
        <w:gridCol w:w="1200"/>
        <w:gridCol w:w="1500"/>
        <w:gridCol w:w="1080"/>
        <w:gridCol w:w="1530"/>
        <w:gridCol w:w="2610"/>
        <w:tblGridChange w:id="0">
          <w:tblGrid>
            <w:gridCol w:w="900"/>
            <w:gridCol w:w="1200"/>
            <w:gridCol w:w="1500"/>
            <w:gridCol w:w="1080"/>
            <w:gridCol w:w="1530"/>
            <w:gridCol w:w="2610"/>
          </w:tblGrid>
        </w:tblGridChange>
      </w:tblGrid>
      <w:tr>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b w:val="1"/>
                <w:sz w:val="18"/>
                <w:szCs w:val="18"/>
                <w:vertAlign w:val="baseline"/>
                <w:rtl w:val="0"/>
              </w:rPr>
              <w:t xml:space="preserve">Patient 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b w:val="1"/>
                <w:sz w:val="18"/>
                <w:szCs w:val="18"/>
                <w:vertAlign w:val="baseline"/>
                <w:rtl w:val="0"/>
              </w:rPr>
              <w:t xml:space="preserve">Dose Level/</w:t>
              <w:br w:type="textWrapping"/>
              <w:t xml:space="preserve">Regimen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b w:val="1"/>
                <w:sz w:val="18"/>
                <w:szCs w:val="18"/>
                <w:vertAlign w:val="baseline"/>
                <w:rtl w:val="0"/>
              </w:rPr>
              <w:t xml:space="preserve">Date of Randomization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b w:val="1"/>
                <w:sz w:val="18"/>
                <w:szCs w:val="18"/>
                <w:vertAlign w:val="baseline"/>
                <w:rtl w:val="0"/>
              </w:rPr>
              <w:t xml:space="preserve">Date of First Dose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b w:val="1"/>
                <w:sz w:val="18"/>
                <w:szCs w:val="18"/>
                <w:vertAlign w:val="baseline"/>
                <w:rtl w:val="0"/>
              </w:rPr>
              <w:t xml:space="preserve">Date of Discontinuation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b w:val="1"/>
                <w:sz w:val="18"/>
                <w:szCs w:val="18"/>
                <w:vertAlign w:val="baseline"/>
                <w:rtl w:val="0"/>
              </w:rPr>
              <w:t xml:space="preserve">Cause of Discontinuation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72.0" w:type="dxa"/>
              <w:right w:w="72.0" w:type="dxa"/>
            </w:tcMar>
          </w:tcPr>
          <w:p w:rsidR="00000000" w:rsidDel="00000000" w:rsidP="00000000" w:rsidRDefault="00000000" w:rsidRPr="00000000">
            <w:pPr>
              <w:spacing w:after="40" w:before="40" w:lineRule="auto"/>
              <w:contextualSpacing w:val="0"/>
            </w:pPr>
            <w:r w:rsidDel="00000000" w:rsidR="00000000" w:rsidRPr="00000000">
              <w:rPr>
                <w:rtl w:val="0"/>
              </w:rPr>
            </w:r>
          </w:p>
        </w:tc>
      </w:tr>
    </w:tbl>
    <w:p w:rsidR="00000000" w:rsidDel="00000000" w:rsidP="00000000" w:rsidRDefault="00000000" w:rsidRPr="00000000">
      <w:pPr>
        <w:contextualSpacing w:val="0"/>
      </w:pPr>
      <w:bookmarkStart w:colFirst="0" w:colLast="0" w:name="h.2grqrue" w:id="38"/>
      <w:bookmarkEnd w:id="38"/>
      <w:r w:rsidDel="00000000" w:rsidR="00000000" w:rsidRPr="00000000">
        <w:rPr>
          <w:rtl w:val="0"/>
        </w:rPr>
      </w:r>
    </w:p>
    <w:p w:rsidR="00000000" w:rsidDel="00000000" w:rsidP="00000000" w:rsidRDefault="00000000" w:rsidRPr="00000000">
      <w:pPr>
        <w:pStyle w:val="Heading2"/>
        <w:numPr>
          <w:ilvl w:val="1"/>
          <w:numId w:val="2"/>
        </w:numPr>
        <w:ind w:left="360" w:hanging="360"/>
        <w:rPr>
          <w:rFonts w:ascii="Times New Roman" w:cs="Times New Roman" w:eastAsia="Times New Roman" w:hAnsi="Times New Roman"/>
          <w:b w:val="1"/>
          <w:color w:val="000000"/>
          <w:sz w:val="24"/>
          <w:szCs w:val="24"/>
        </w:rPr>
      </w:pPr>
      <w:bookmarkStart w:colFirst="0" w:colLast="0" w:name="h.vx1227" w:id="39"/>
      <w:bookmarkEnd w:id="39"/>
      <w:r w:rsidDel="00000000" w:rsidR="00000000" w:rsidRPr="00000000">
        <w:rPr>
          <w:b w:val="1"/>
          <w:vertAlign w:val="baseline"/>
          <w:rtl w:val="0"/>
        </w:rPr>
        <w:t xml:space="preserve">Understanding of the Drug’s Action</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3fwokq0" w:id="40"/>
      <w:bookmarkEnd w:id="40"/>
      <w:r w:rsidDel="00000000" w:rsidR="00000000" w:rsidRPr="00000000">
        <w:rPr>
          <w:color w:val="000000"/>
          <w:highlight w:val="lightGray"/>
          <w:vertAlign w:val="baseline"/>
          <w:rtl w:val="0"/>
        </w:rPr>
        <w:t xml:space="preserve">No new information regarding the action of </w:t>
      </w:r>
      <w:r w:rsidDel="00000000" w:rsidR="00000000" w:rsidRPr="00000000">
        <w:rPr>
          <w:i w:val="1"/>
          <w:color w:val="000000"/>
          <w:highlight w:val="lightGray"/>
          <w:vertAlign w:val="baseline"/>
          <w:rtl w:val="0"/>
        </w:rPr>
        <w:t xml:space="preserve">DRUG</w:t>
      </w:r>
      <w:r w:rsidDel="00000000" w:rsidR="00000000" w:rsidRPr="00000000">
        <w:rPr>
          <w:color w:val="000000"/>
          <w:highlight w:val="lightGray"/>
          <w:vertAlign w:val="baseline"/>
          <w:rtl w:val="0"/>
        </w:rPr>
        <w:t xml:space="preserve"> </w:t>
      </w:r>
      <w:r w:rsidDel="00000000" w:rsidR="00000000" w:rsidRPr="00000000">
        <w:rPr>
          <w:i w:val="1"/>
          <w:color w:val="000000"/>
          <w:highlight w:val="lightGray"/>
          <w:vertAlign w:val="baseline"/>
          <w:rtl w:val="0"/>
        </w:rPr>
        <w:t xml:space="preserve">name</w:t>
      </w:r>
      <w:r w:rsidDel="00000000" w:rsidR="00000000" w:rsidRPr="00000000">
        <w:rPr>
          <w:color w:val="000000"/>
          <w:highlight w:val="lightGray"/>
          <w:vertAlign w:val="baseline"/>
          <w:rtl w:val="0"/>
        </w:rPr>
        <w:t xml:space="preserve"> has been obtained during this reporting period.</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color w:val="000000"/>
          <w:highlight w:val="lightGray"/>
          <w:u w:val="single"/>
          <w:vertAlign w:val="baseline"/>
          <w:rtl w:val="0"/>
        </w:rPr>
        <w:t xml:space="preserve">OR (if applicable):</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i w:val="1"/>
          <w:color w:val="000000"/>
          <w:highlight w:val="lightGray"/>
          <w:vertAlign w:val="baseline"/>
          <w:rtl w:val="0"/>
        </w:rPr>
        <w:t xml:space="preserve">Sponsor-Investigator is authorized by DRUG manufacturer to reference the following NDAs and IND for information related to the mechanism of action of the drug products referred to in IND XX,XXX:</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i w:val="1"/>
          <w:color w:val="000000"/>
          <w:highlight w:val="lightGray"/>
          <w:vertAlign w:val="baseline"/>
          <w:rtl w:val="0"/>
        </w:rPr>
        <w:t xml:space="preserve">NDA YY-YYY, DRUG Trade Name</w:t>
      </w:r>
      <w:r w:rsidDel="00000000" w:rsidR="00000000" w:rsidRPr="00000000">
        <w:rPr>
          <w:i w:val="1"/>
          <w:color w:val="000000"/>
          <w:highlight w:val="lightGray"/>
          <w:vertAlign w:val="superscript"/>
          <w:rtl w:val="0"/>
        </w:rPr>
        <w:t xml:space="preserve">® </w:t>
      </w:r>
      <w:r w:rsidDel="00000000" w:rsidR="00000000" w:rsidRPr="00000000">
        <w:rPr>
          <w:i w:val="1"/>
          <w:color w:val="000000"/>
          <w:highlight w:val="lightGray"/>
          <w:vertAlign w:val="baseline"/>
          <w:rtl w:val="0"/>
        </w:rPr>
        <w:t xml:space="preserve">(generic name) 250 mg Tablets</w:t>
      </w:r>
      <w:r w:rsidDel="00000000" w:rsidR="00000000" w:rsidRPr="00000000">
        <w:rPr>
          <w:rtl w:val="0"/>
        </w:rPr>
      </w:r>
    </w:p>
    <w:p w:rsidR="00000000" w:rsidDel="00000000" w:rsidP="00000000" w:rsidRDefault="00000000" w:rsidRPr="00000000">
      <w:pPr>
        <w:spacing w:before="120" w:lineRule="auto"/>
        <w:contextualSpacing w:val="0"/>
      </w:pPr>
      <w:bookmarkStart w:colFirst="0" w:colLast="0" w:name="h.1v1yuxt" w:id="41"/>
      <w:bookmarkEnd w:id="41"/>
      <w:r w:rsidDel="00000000" w:rsidR="00000000" w:rsidRPr="00000000">
        <w:rPr>
          <w:i w:val="1"/>
          <w:color w:val="000000"/>
          <w:highlight w:val="lightGray"/>
          <w:vertAlign w:val="baseline"/>
          <w:rtl w:val="0"/>
        </w:rPr>
        <w:t xml:space="preserve">IND ZZ,ZZZ – Antibiotic Oral</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pStyle w:val="Heading2"/>
        <w:numPr>
          <w:ilvl w:val="1"/>
          <w:numId w:val="1"/>
        </w:numPr>
        <w:rPr/>
      </w:pPr>
      <w:bookmarkStart w:colFirst="0" w:colLast="0" w:name="h.4f1mdlm" w:id="42"/>
      <w:bookmarkEnd w:id="42"/>
      <w:r w:rsidDel="00000000" w:rsidR="00000000" w:rsidRPr="00000000">
        <w:rPr>
          <w:b w:val="1"/>
          <w:vertAlign w:val="baseline"/>
          <w:rtl w:val="0"/>
        </w:rPr>
        <w:t xml:space="preserve">List of Preclinical Studies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color w:val="000000"/>
          <w:highlight w:val="lightGray"/>
          <w:vertAlign w:val="baseline"/>
          <w:rtl w:val="0"/>
        </w:rPr>
        <w:t xml:space="preserve">No preclinical studies were completed or in progress with </w:t>
      </w:r>
      <w:r w:rsidDel="00000000" w:rsidR="00000000" w:rsidRPr="00000000">
        <w:rPr>
          <w:i w:val="1"/>
          <w:color w:val="000000"/>
          <w:highlight w:val="lightGray"/>
          <w:vertAlign w:val="baseline"/>
          <w:rtl w:val="0"/>
        </w:rPr>
        <w:t xml:space="preserve">DRUG name</w:t>
      </w:r>
      <w:r w:rsidDel="00000000" w:rsidR="00000000" w:rsidRPr="00000000">
        <w:rPr>
          <w:color w:val="000000"/>
          <w:highlight w:val="lightGray"/>
          <w:vertAlign w:val="baseline"/>
          <w:rtl w:val="0"/>
        </w:rPr>
        <w:t xml:space="preserve"> under the IND during this reporting period.</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2u6wntf" w:id="43"/>
      <w:bookmarkEnd w:id="43"/>
      <w:r w:rsidDel="00000000" w:rsidR="00000000" w:rsidRPr="00000000">
        <w:rPr>
          <w:b w:val="1"/>
          <w:color w:val="000000"/>
          <w:highlight w:val="lightGray"/>
          <w:u w:val="single"/>
          <w:vertAlign w:val="baseline"/>
          <w:rtl w:val="0"/>
        </w:rPr>
        <w:t xml:space="preserve">OR (if applicable):</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19c6y18" w:id="44"/>
      <w:bookmarkEnd w:id="44"/>
      <w:r w:rsidDel="00000000" w:rsidR="00000000" w:rsidRPr="00000000">
        <w:rPr>
          <w:i w:val="1"/>
          <w:color w:val="000000"/>
          <w:highlight w:val="lightGray"/>
          <w:vertAlign w:val="baseline"/>
          <w:rtl w:val="0"/>
        </w:rPr>
        <w:t xml:space="preserve">[Number] preclinical studies were completed/are ongoing with DRUG name during this reporting period.  They are summarized in Table 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numPr>
          <w:ilvl w:val="1"/>
          <w:numId w:val="1"/>
        </w:numPr>
        <w:rPr/>
      </w:pPr>
      <w:bookmarkStart w:colFirst="0" w:colLast="0" w:name="h.3tbugp1" w:id="45"/>
      <w:bookmarkEnd w:id="45"/>
      <w:r w:rsidDel="00000000" w:rsidR="00000000" w:rsidRPr="00000000">
        <w:rPr>
          <w:b w:val="1"/>
          <w:vertAlign w:val="baseline"/>
          <w:rtl w:val="0"/>
        </w:rPr>
        <w:t xml:space="preserve">Summary of Manufacturing or Microbiological Changes</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i w:val="1"/>
          <w:color w:val="000000"/>
          <w:highlight w:val="lightGray"/>
          <w:vertAlign w:val="baseline"/>
          <w:rtl w:val="0"/>
        </w:rPr>
        <w:t xml:space="preserve">No Changes OR Sponsor-Investigator is authorized by DRUG manufacturer to reference the following NDAs and IND for information related to the manufacturing of the drug products referred to in IND XX,XXX:</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i w:val="1"/>
          <w:color w:val="000000"/>
          <w:highlight w:val="lightGray"/>
          <w:vertAlign w:val="baseline"/>
          <w:rtl w:val="0"/>
        </w:rPr>
        <w:t xml:space="preserve">NDA YY-YYY, DRUG Trade Name</w:t>
      </w:r>
      <w:r w:rsidDel="00000000" w:rsidR="00000000" w:rsidRPr="00000000">
        <w:rPr>
          <w:i w:val="1"/>
          <w:color w:val="000000"/>
          <w:highlight w:val="lightGray"/>
          <w:vertAlign w:val="superscript"/>
          <w:rtl w:val="0"/>
        </w:rPr>
        <w:t xml:space="preserve">® </w:t>
      </w:r>
      <w:r w:rsidDel="00000000" w:rsidR="00000000" w:rsidRPr="00000000">
        <w:rPr>
          <w:i w:val="1"/>
          <w:color w:val="000000"/>
          <w:highlight w:val="lightGray"/>
          <w:vertAlign w:val="baseline"/>
          <w:rtl w:val="0"/>
        </w:rPr>
        <w:t xml:space="preserve">(generic name) 250 mg Tablets</w:t>
      </w:r>
      <w:r w:rsidDel="00000000" w:rsidR="00000000" w:rsidRPr="00000000">
        <w:rPr>
          <w:rtl w:val="0"/>
        </w:rPr>
      </w:r>
    </w:p>
    <w:p w:rsidR="00000000" w:rsidDel="00000000" w:rsidP="00000000" w:rsidRDefault="00000000" w:rsidRPr="00000000">
      <w:pPr>
        <w:spacing w:after="240" w:before="120" w:lineRule="auto"/>
        <w:contextualSpacing w:val="0"/>
      </w:pPr>
      <w:bookmarkStart w:colFirst="0" w:colLast="0" w:name="h.28h4qwu" w:id="46"/>
      <w:bookmarkEnd w:id="46"/>
      <w:r w:rsidDel="00000000" w:rsidR="00000000" w:rsidRPr="00000000">
        <w:rPr>
          <w:i w:val="1"/>
          <w:color w:val="000000"/>
          <w:highlight w:val="lightGray"/>
          <w:vertAlign w:val="baseline"/>
          <w:rtl w:val="0"/>
        </w:rPr>
        <w:t xml:space="preserve">IND ZZ,ZZZ – Antibiotic Oral</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pStyle w:val="Heading1"/>
        <w:numPr>
          <w:ilvl w:val="0"/>
          <w:numId w:val="1"/>
        </w:numPr>
        <w:rPr/>
      </w:pPr>
      <w:bookmarkStart w:colFirst="0" w:colLast="0" w:name="h.nmf14n" w:id="47"/>
      <w:bookmarkEnd w:id="47"/>
      <w:r w:rsidDel="00000000" w:rsidR="00000000" w:rsidRPr="00000000">
        <w:rPr>
          <w:b w:val="1"/>
          <w:vertAlign w:val="baseline"/>
          <w:rtl w:val="0"/>
        </w:rPr>
        <w:t xml:space="preserve">General Investigational Plan</w:t>
      </w:r>
      <w:r w:rsidDel="00000000" w:rsidR="00000000" w:rsidRPr="00000000">
        <w:rPr>
          <w:rtl w:val="0"/>
        </w:rPr>
      </w:r>
    </w:p>
    <w:p w:rsidR="00000000" w:rsidDel="00000000" w:rsidP="00000000" w:rsidRDefault="00000000" w:rsidRPr="00000000">
      <w:pPr>
        <w:pStyle w:val="Heading2"/>
        <w:numPr>
          <w:ilvl w:val="1"/>
          <w:numId w:val="1"/>
        </w:numPr>
        <w:rPr/>
      </w:pPr>
      <w:r w:rsidDel="00000000" w:rsidR="00000000" w:rsidRPr="00000000">
        <w:rPr>
          <w:b w:val="1"/>
          <w:vertAlign w:val="baseline"/>
          <w:rtl w:val="0"/>
        </w:rPr>
        <w:t xml:space="preserve">Brief Description of the Overall Investigational Plan</w:t>
      </w:r>
      <w:r w:rsidDel="00000000" w:rsidR="00000000" w:rsidRPr="00000000">
        <w:rPr>
          <w:rtl w:val="0"/>
        </w:rPr>
      </w:r>
    </w:p>
    <w:p w:rsidR="00000000" w:rsidDel="00000000" w:rsidP="00000000" w:rsidRDefault="00000000" w:rsidRPr="00000000">
      <w:pPr>
        <w:contextualSpacing w:val="0"/>
      </w:pPr>
      <w:bookmarkStart w:colFirst="0" w:colLast="0" w:name="h.37m2jsg" w:id="48"/>
      <w:bookmarkEnd w:id="48"/>
      <w:r w:rsidDel="00000000" w:rsidR="00000000" w:rsidRPr="00000000">
        <w:rPr>
          <w:i w:val="1"/>
          <w:color w:val="000000"/>
          <w:highlight w:val="lightGray"/>
          <w:vertAlign w:val="baseline"/>
          <w:rtl w:val="0"/>
        </w:rPr>
        <w:t xml:space="preserve">Enrollment was closed at all X active study sites as of Date. All study visits were completed on Date. We plan to lock the database by Date “or” The database was locked on xx/xxxx. Our goal is to complete the manuscript by xx/xxxx.</w:t>
      </w:r>
      <w:r w:rsidDel="00000000" w:rsidR="00000000" w:rsidRPr="00000000">
        <w:rPr>
          <w:rtl w:val="0"/>
        </w:rPr>
      </w:r>
    </w:p>
    <w:p w:rsidR="00000000" w:rsidDel="00000000" w:rsidP="00000000" w:rsidRDefault="00000000" w:rsidRPr="00000000">
      <w:pPr>
        <w:pStyle w:val="Heading3"/>
        <w:numPr>
          <w:ilvl w:val="2"/>
          <w:numId w:val="1"/>
        </w:numPr>
        <w:rPr/>
      </w:pPr>
      <w:r w:rsidDel="00000000" w:rsidR="00000000" w:rsidRPr="00000000">
        <w:rPr>
          <w:b w:val="1"/>
          <w:vertAlign w:val="baseline"/>
          <w:rtl w:val="0"/>
        </w:rPr>
        <w:t xml:space="preserve">Rationale</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color w:val="000000"/>
          <w:highlight w:val="lightGray"/>
          <w:vertAlign w:val="baseline"/>
          <w:rtl w:val="0"/>
        </w:rPr>
        <w:t xml:space="preserve">The rationale for studying </w:t>
      </w:r>
      <w:r w:rsidDel="00000000" w:rsidR="00000000" w:rsidRPr="00000000">
        <w:rPr>
          <w:i w:val="1"/>
          <w:color w:val="000000"/>
          <w:highlight w:val="lightGray"/>
          <w:vertAlign w:val="baseline"/>
          <w:rtl w:val="0"/>
        </w:rPr>
        <w:t xml:space="preserve">(study description here)</w:t>
      </w:r>
      <w:r w:rsidDel="00000000" w:rsidR="00000000" w:rsidRPr="00000000">
        <w:rPr>
          <w:color w:val="000000"/>
          <w:highlight w:val="lightGray"/>
          <w:vertAlign w:val="baseline"/>
          <w:rtl w:val="0"/>
        </w:rPr>
        <w:t xml:space="preserve"> is:</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tl w:val="0"/>
        </w:rPr>
      </w:r>
    </w:p>
    <w:p w:rsidR="00000000" w:rsidDel="00000000" w:rsidP="00000000" w:rsidRDefault="00000000" w:rsidRPr="00000000">
      <w:pPr>
        <w:numPr>
          <w:ilvl w:val="0"/>
          <w:numId w:val="4"/>
        </w:numPr>
        <w:tabs>
          <w:tab w:val="left" w:pos="540"/>
        </w:tabs>
        <w:ind w:left="540" w:hanging="540"/>
        <w:rPr>
          <w:rFonts w:ascii="Times New Roman" w:cs="Times New Roman" w:eastAsia="Times New Roman" w:hAnsi="Times New Roman"/>
          <w:b w:val="0"/>
          <w:i w:val="0"/>
          <w:color w:val="000000"/>
          <w:sz w:val="24"/>
          <w:szCs w:val="24"/>
          <w:highlight w:val="lightGray"/>
        </w:rPr>
      </w:pPr>
      <w:r w:rsidDel="00000000" w:rsidR="00000000" w:rsidRPr="00000000">
        <w:rPr>
          <w:i w:val="1"/>
          <w:color w:val="000000"/>
          <w:highlight w:val="lightGray"/>
          <w:vertAlign w:val="baseline"/>
          <w:rtl w:val="0"/>
        </w:rPr>
        <w:t xml:space="preserve">Pre-clinical studies of hypoxic-ischemic brain injury suggest that (drug) is an effective neuroprotective agent that is safe, and improves histologic and neurologic outcomes.</w:t>
      </w:r>
      <w:r w:rsidDel="00000000" w:rsidR="00000000" w:rsidRPr="00000000">
        <w:rPr>
          <w:rtl w:val="0"/>
        </w:rPr>
      </w:r>
    </w:p>
    <w:p w:rsidR="00000000" w:rsidDel="00000000" w:rsidP="00000000" w:rsidRDefault="00000000" w:rsidRPr="00000000">
      <w:pPr>
        <w:numPr>
          <w:ilvl w:val="0"/>
          <w:numId w:val="4"/>
        </w:numPr>
        <w:tabs>
          <w:tab w:val="left" w:pos="540"/>
        </w:tabs>
        <w:ind w:left="540" w:hanging="540"/>
        <w:rPr>
          <w:rFonts w:ascii="Times New Roman" w:cs="Times New Roman" w:eastAsia="Times New Roman" w:hAnsi="Times New Roman"/>
          <w:b w:val="0"/>
          <w:i w:val="0"/>
          <w:color w:val="000000"/>
          <w:sz w:val="24"/>
          <w:szCs w:val="24"/>
          <w:highlight w:val="lightGray"/>
        </w:rPr>
      </w:pPr>
      <w:r w:rsidDel="00000000" w:rsidR="00000000" w:rsidRPr="00000000">
        <w:rPr>
          <w:i w:val="1"/>
          <w:color w:val="000000"/>
          <w:highlight w:val="lightGray"/>
          <w:vertAlign w:val="baseline"/>
          <w:rtl w:val="0"/>
        </w:rPr>
        <w:t xml:space="preserve">There are 2 clinical trials that have been published suggesting ………. Both studies were small and performed outside of the United States.</w:t>
      </w:r>
      <w:r w:rsidDel="00000000" w:rsidR="00000000" w:rsidRPr="00000000">
        <w:rPr>
          <w:rtl w:val="0"/>
        </w:rPr>
      </w:r>
    </w:p>
    <w:p w:rsidR="00000000" w:rsidDel="00000000" w:rsidP="00000000" w:rsidRDefault="00000000" w:rsidRPr="00000000">
      <w:pPr>
        <w:numPr>
          <w:ilvl w:val="0"/>
          <w:numId w:val="4"/>
        </w:numPr>
        <w:tabs>
          <w:tab w:val="left" w:pos="540"/>
        </w:tabs>
        <w:ind w:left="540" w:hanging="540"/>
        <w:rPr>
          <w:rFonts w:ascii="Times New Roman" w:cs="Times New Roman" w:eastAsia="Times New Roman" w:hAnsi="Times New Roman"/>
          <w:b w:val="0"/>
          <w:i w:val="0"/>
          <w:color w:val="000000"/>
          <w:sz w:val="24"/>
          <w:szCs w:val="24"/>
          <w:highlight w:val="lightGray"/>
        </w:rPr>
      </w:pPr>
      <w:bookmarkStart w:colFirst="0" w:colLast="0" w:name="h.1mrcu09" w:id="49"/>
      <w:bookmarkEnd w:id="49"/>
      <w:r w:rsidDel="00000000" w:rsidR="00000000" w:rsidRPr="00000000">
        <w:rPr>
          <w:i w:val="1"/>
          <w:color w:val="000000"/>
          <w:highlight w:val="lightGray"/>
          <w:vertAlign w:val="baseline"/>
          <w:rtl w:val="0"/>
        </w:rPr>
        <w:t xml:space="preserve">xxxxx is a safe drug that is used routinely to treat xxxxxxx</w:t>
      </w:r>
      <w:r w:rsidDel="00000000" w:rsidR="00000000" w:rsidRPr="00000000">
        <w:rPr>
          <w:rtl w:val="0"/>
        </w:rPr>
      </w:r>
    </w:p>
    <w:p w:rsidR="00000000" w:rsidDel="00000000" w:rsidP="00000000" w:rsidRDefault="00000000" w:rsidRPr="00000000">
      <w:pPr>
        <w:pStyle w:val="Heading3"/>
        <w:numPr>
          <w:ilvl w:val="2"/>
          <w:numId w:val="1"/>
        </w:numPr>
        <w:rPr/>
      </w:pPr>
      <w:r w:rsidDel="00000000" w:rsidR="00000000" w:rsidRPr="00000000">
        <w:rPr>
          <w:b w:val="1"/>
          <w:vertAlign w:val="baseline"/>
          <w:rtl w:val="0"/>
        </w:rPr>
        <w:t xml:space="preserve">Indication(s) to be Studied</w:t>
      </w:r>
      <w:r w:rsidDel="00000000" w:rsidR="00000000" w:rsidRPr="00000000">
        <w:rPr>
          <w:rtl w:val="0"/>
        </w:rPr>
      </w:r>
    </w:p>
    <w:p w:rsidR="00000000" w:rsidDel="00000000" w:rsidP="00000000" w:rsidRDefault="00000000" w:rsidRPr="00000000">
      <w:pPr>
        <w:tabs>
          <w:tab w:val="left" w:pos="720"/>
        </w:tabs>
        <w:contextualSpacing w:val="0"/>
      </w:pPr>
      <w:bookmarkStart w:colFirst="0" w:colLast="0" w:name="h.46r0co2" w:id="50"/>
      <w:bookmarkEnd w:id="50"/>
      <w:r w:rsidDel="00000000" w:rsidR="00000000" w:rsidRPr="00000000">
        <w:rPr>
          <w:i w:val="1"/>
          <w:color w:val="000000"/>
          <w:highlight w:val="lightGray"/>
          <w:vertAlign w:val="baseline"/>
          <w:rtl w:val="0"/>
        </w:rPr>
        <w:t xml:space="preserve">Description here</w:t>
      </w:r>
      <w:r w:rsidDel="00000000" w:rsidR="00000000" w:rsidRPr="00000000">
        <w:rPr>
          <w:rtl w:val="0"/>
        </w:rPr>
      </w:r>
    </w:p>
    <w:p w:rsidR="00000000" w:rsidDel="00000000" w:rsidP="00000000" w:rsidRDefault="00000000" w:rsidRPr="00000000">
      <w:pPr>
        <w:pStyle w:val="Heading3"/>
        <w:numPr>
          <w:ilvl w:val="2"/>
          <w:numId w:val="1"/>
        </w:numPr>
        <w:rPr/>
      </w:pPr>
      <w:r w:rsidDel="00000000" w:rsidR="00000000" w:rsidRPr="00000000">
        <w:rPr>
          <w:b w:val="1"/>
          <w:vertAlign w:val="baseline"/>
          <w:rtl w:val="0"/>
        </w:rPr>
        <w:t xml:space="preserve">Planned Clinical Trials</w:t>
      </w:r>
      <w:r w:rsidDel="00000000" w:rsidR="00000000" w:rsidRPr="00000000">
        <w:rPr>
          <w:rtl w:val="0"/>
        </w:rPr>
      </w:r>
    </w:p>
    <w:p w:rsidR="00000000" w:rsidDel="00000000" w:rsidP="00000000" w:rsidRDefault="00000000" w:rsidRPr="00000000">
      <w:pPr>
        <w:tabs>
          <w:tab w:val="left" w:pos="720"/>
        </w:tabs>
        <w:contextualSpacing w:val="0"/>
      </w:pPr>
      <w:bookmarkStart w:colFirst="0" w:colLast="0" w:name="h.2lwamvv" w:id="51"/>
      <w:bookmarkEnd w:id="51"/>
      <w:r w:rsidDel="00000000" w:rsidR="00000000" w:rsidRPr="00000000">
        <w:rPr>
          <w:color w:val="000000"/>
          <w:highlight w:val="lightGray"/>
          <w:vertAlign w:val="baseline"/>
          <w:rtl w:val="0"/>
        </w:rPr>
        <w:t xml:space="preserve">No additional clinical trials are planned under this IND</w:t>
      </w:r>
      <w:r w:rsidDel="00000000" w:rsidR="00000000" w:rsidRPr="00000000">
        <w:rPr>
          <w:rtl w:val="0"/>
        </w:rPr>
      </w:r>
    </w:p>
    <w:p w:rsidR="00000000" w:rsidDel="00000000" w:rsidP="00000000" w:rsidRDefault="00000000" w:rsidRPr="00000000">
      <w:pPr>
        <w:pStyle w:val="Heading3"/>
        <w:numPr>
          <w:ilvl w:val="2"/>
          <w:numId w:val="1"/>
        </w:numPr>
        <w:rPr/>
      </w:pPr>
      <w:r w:rsidDel="00000000" w:rsidR="00000000" w:rsidRPr="00000000">
        <w:rPr>
          <w:b w:val="1"/>
          <w:vertAlign w:val="baseline"/>
          <w:rtl w:val="0"/>
        </w:rPr>
        <w:t xml:space="preserve">Estimated Number of Subjects</w:t>
      </w:r>
      <w:r w:rsidDel="00000000" w:rsidR="00000000" w:rsidRPr="00000000">
        <w:rPr>
          <w:rtl w:val="0"/>
        </w:rPr>
      </w:r>
    </w:p>
    <w:p w:rsidR="00000000" w:rsidDel="00000000" w:rsidP="00000000" w:rsidRDefault="00000000" w:rsidRPr="00000000">
      <w:pPr>
        <w:tabs>
          <w:tab w:val="left" w:pos="720"/>
        </w:tabs>
        <w:contextualSpacing w:val="0"/>
      </w:pPr>
      <w:bookmarkStart w:colFirst="0" w:colLast="0" w:name="h.111kx3o" w:id="52"/>
      <w:bookmarkEnd w:id="52"/>
      <w:r w:rsidDel="00000000" w:rsidR="00000000" w:rsidRPr="00000000">
        <w:rPr>
          <w:color w:val="000000"/>
          <w:highlight w:val="lightGray"/>
          <w:vertAlign w:val="baseline"/>
          <w:rtl w:val="0"/>
        </w:rPr>
        <w:t xml:space="preserve">We have enrolled a total of </w:t>
      </w:r>
      <w:r w:rsidDel="00000000" w:rsidR="00000000" w:rsidRPr="00000000">
        <w:rPr>
          <w:i w:val="1"/>
          <w:color w:val="000000"/>
          <w:highlight w:val="lightGray"/>
          <w:vertAlign w:val="baseline"/>
          <w:rtl w:val="0"/>
        </w:rPr>
        <w:t xml:space="preserve">xxx</w:t>
      </w:r>
      <w:r w:rsidDel="00000000" w:rsidR="00000000" w:rsidRPr="00000000">
        <w:rPr>
          <w:color w:val="000000"/>
          <w:highlight w:val="lightGray"/>
          <w:vertAlign w:val="baseline"/>
          <w:rtl w:val="0"/>
        </w:rPr>
        <w:t xml:space="preserve"> subjects with </w:t>
      </w:r>
      <w:r w:rsidDel="00000000" w:rsidR="00000000" w:rsidRPr="00000000">
        <w:rPr>
          <w:i w:val="1"/>
          <w:color w:val="000000"/>
          <w:highlight w:val="lightGray"/>
          <w:vertAlign w:val="baseline"/>
          <w:rtl w:val="0"/>
        </w:rPr>
        <w:t xml:space="preserve">xxxxxx</w:t>
      </w:r>
      <w:r w:rsidDel="00000000" w:rsidR="00000000" w:rsidRPr="00000000">
        <w:rPr>
          <w:color w:val="000000"/>
          <w:highlight w:val="lightGray"/>
          <w:vertAlign w:val="baseline"/>
          <w:rtl w:val="0"/>
        </w:rPr>
        <w:t xml:space="preserve"> in this </w:t>
      </w:r>
      <w:r w:rsidDel="00000000" w:rsidR="00000000" w:rsidRPr="00000000">
        <w:rPr>
          <w:i w:val="1"/>
          <w:color w:val="000000"/>
          <w:highlight w:val="lightGray"/>
          <w:vertAlign w:val="baseline"/>
          <w:rtl w:val="0"/>
        </w:rPr>
        <w:t xml:space="preserve">phase II</w:t>
      </w:r>
      <w:r w:rsidDel="00000000" w:rsidR="00000000" w:rsidRPr="00000000">
        <w:rPr>
          <w:color w:val="000000"/>
          <w:highlight w:val="lightGray"/>
          <w:vertAlign w:val="baseline"/>
          <w:rtl w:val="0"/>
        </w:rPr>
        <w:t xml:space="preserve"> trial.</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pStyle w:val="Heading3"/>
        <w:numPr>
          <w:ilvl w:val="2"/>
          <w:numId w:val="1"/>
        </w:numPr>
        <w:rPr/>
      </w:pPr>
      <w:r w:rsidDel="00000000" w:rsidR="00000000" w:rsidRPr="00000000">
        <w:rPr>
          <w:b w:val="1"/>
          <w:vertAlign w:val="baseline"/>
          <w:rtl w:val="0"/>
        </w:rPr>
        <w:t xml:space="preserve">Anticipated Risks</w:t>
      </w:r>
      <w:r w:rsidDel="00000000" w:rsidR="00000000" w:rsidRPr="00000000">
        <w:rPr>
          <w:rtl w:val="0"/>
        </w:rPr>
      </w:r>
    </w:p>
    <w:p w:rsidR="00000000" w:rsidDel="00000000" w:rsidP="00000000" w:rsidRDefault="00000000" w:rsidRPr="00000000">
      <w:pPr>
        <w:tabs>
          <w:tab w:val="left" w:pos="720"/>
        </w:tabs>
        <w:contextualSpacing w:val="0"/>
      </w:pPr>
      <w:bookmarkStart w:colFirst="0" w:colLast="0" w:name="h.3l18frh" w:id="53"/>
      <w:bookmarkEnd w:id="53"/>
      <w:r w:rsidDel="00000000" w:rsidR="00000000" w:rsidRPr="00000000">
        <w:rPr>
          <w:i w:val="1"/>
          <w:color w:val="000000"/>
          <w:highlight w:val="lightGray"/>
          <w:vertAlign w:val="baseline"/>
          <w:rtl w:val="0"/>
        </w:rPr>
        <w:t xml:space="preserve">NONE</w:t>
      </w:r>
      <w:r w:rsidDel="00000000" w:rsidR="00000000" w:rsidRPr="00000000">
        <w:rPr>
          <w:rtl w:val="0"/>
        </w:rPr>
      </w:r>
    </w:p>
    <w:p w:rsidR="00000000" w:rsidDel="00000000" w:rsidP="00000000" w:rsidRDefault="00000000" w:rsidRPr="00000000">
      <w:pPr>
        <w:pStyle w:val="Heading1"/>
        <w:numPr>
          <w:ilvl w:val="0"/>
          <w:numId w:val="1"/>
        </w:numPr>
        <w:rPr/>
      </w:pPr>
      <w:r w:rsidDel="00000000" w:rsidR="00000000" w:rsidRPr="00000000">
        <w:rPr>
          <w:b w:val="1"/>
          <w:vertAlign w:val="baseline"/>
          <w:rtl w:val="0"/>
        </w:rPr>
        <w:t xml:space="preserve">Investigator Brochure</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No changes  (see appendix for Package Insert)</w:t>
      </w:r>
      <w:r w:rsidDel="00000000" w:rsidR="00000000" w:rsidRPr="00000000">
        <w:rPr>
          <w:i w:val="1"/>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000000"/>
          <w:highlight w:val="lightGray"/>
          <w:vertAlign w:val="baseline"/>
          <w:rtl w:val="0"/>
        </w:rPr>
        <w:t xml:space="preserve">OR</w:t>
      </w:r>
      <w:r w:rsidDel="00000000" w:rsidR="00000000" w:rsidRPr="00000000">
        <w:rPr>
          <w:rtl w:val="0"/>
        </w:rPr>
      </w:r>
    </w:p>
    <w:p w:rsidR="00000000" w:rsidDel="00000000" w:rsidP="00000000" w:rsidRDefault="00000000" w:rsidRPr="00000000">
      <w:pPr>
        <w:spacing w:after="240" w:before="120" w:lineRule="auto"/>
        <w:contextualSpacing w:val="0"/>
      </w:pPr>
      <w:bookmarkStart w:colFirst="0" w:colLast="0" w:name="h.206ipza" w:id="54"/>
      <w:bookmarkEnd w:id="54"/>
      <w:r w:rsidDel="00000000" w:rsidR="00000000" w:rsidRPr="00000000">
        <w:rPr>
          <w:i w:val="1"/>
          <w:color w:val="000000"/>
          <w:highlight w:val="lightGray"/>
          <w:vertAlign w:val="baseline"/>
          <w:rtl w:val="0"/>
        </w:rPr>
        <w:t xml:space="preserve">The prescribing information for DRUG name is serving the function of an Investigator Brochure for the XXXXXX study.  The prescribing information was most recently revised in Month 201X</w:t>
      </w:r>
      <w:r w:rsidDel="00000000" w:rsidR="00000000" w:rsidRPr="00000000">
        <w:rPr>
          <w:rtl w:val="0"/>
        </w:rPr>
      </w:r>
    </w:p>
    <w:p w:rsidR="00000000" w:rsidDel="00000000" w:rsidP="00000000" w:rsidRDefault="00000000" w:rsidRPr="00000000">
      <w:pPr>
        <w:pStyle w:val="Heading1"/>
        <w:numPr>
          <w:ilvl w:val="0"/>
          <w:numId w:val="1"/>
        </w:numPr>
        <w:rPr/>
      </w:pPr>
      <w:bookmarkStart w:colFirst="0" w:colLast="0" w:name="h.4k668n3" w:id="55"/>
      <w:bookmarkEnd w:id="55"/>
      <w:r w:rsidDel="00000000" w:rsidR="00000000" w:rsidRPr="00000000">
        <w:rPr>
          <w:b w:val="1"/>
          <w:vertAlign w:val="baseline"/>
          <w:rtl w:val="0"/>
        </w:rPr>
        <w:t xml:space="preserve">Protocol Modifications</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highlight w:val="lightGray"/>
          <w:vertAlign w:val="baseline"/>
          <w:rtl w:val="0"/>
        </w:rPr>
        <w:t xml:space="preserve">There have been no modifications to the protocol version that was approved by the FDA on date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000000"/>
          <w:highlight w:val="lightGray"/>
          <w:vertAlign w:val="baseline"/>
          <w:rtl w:val="0"/>
        </w:rPr>
        <w:t xml:space="preserve">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2zbgiuw" w:id="56"/>
      <w:bookmarkEnd w:id="56"/>
      <w:r w:rsidDel="00000000" w:rsidR="00000000" w:rsidRPr="00000000">
        <w:rPr>
          <w:i w:val="1"/>
          <w:color w:val="000000"/>
          <w:highlight w:val="lightGray"/>
          <w:vertAlign w:val="baseline"/>
          <w:rtl w:val="0"/>
        </w:rPr>
        <w:t xml:space="preserve">The original IND xxx,xxx was approved on xx/xx/xxxx, to perform a phase x study. Following successful completion of the phase I trial, we submitted FDA amendments to perform the current phase II study called “xxxxxx” x. The xxxxx study protocol was approved by the FDA in August 2013, and we began patient enrollment in December 2013. On January 23, 2014, we informed the</w:t>
      </w:r>
      <w:r w:rsidDel="00000000" w:rsidR="00000000" w:rsidRPr="00000000">
        <w:rPr>
          <w:i w:val="1"/>
          <w:vertAlign w:val="baseline"/>
          <w:rtl w:val="0"/>
        </w:rPr>
        <w:t xml:space="preserve"> </w:t>
      </w:r>
      <w:r w:rsidDel="00000000" w:rsidR="00000000" w:rsidRPr="00000000">
        <w:rPr>
          <w:i w:val="1"/>
          <w:color w:val="000000"/>
          <w:highlight w:val="lightGray"/>
          <w:vertAlign w:val="baseline"/>
          <w:rtl w:val="0"/>
        </w:rPr>
        <w:t xml:space="preserve">FDA that patient enrollment had begun and that we would continue to submit our annual IND report each year on August 1</w:t>
      </w:r>
      <w:r w:rsidDel="00000000" w:rsidR="00000000" w:rsidRPr="00000000">
        <w:rPr>
          <w:i w:val="1"/>
          <w:color w:val="000000"/>
          <w:highlight w:val="lightGray"/>
          <w:vertAlign w:val="superscript"/>
          <w:rtl w:val="0"/>
        </w:rPr>
        <w:t xml:space="preserve">st</w:t>
      </w:r>
      <w:r w:rsidDel="00000000" w:rsidR="00000000" w:rsidRPr="00000000">
        <w:rPr>
          <w:i w:val="1"/>
          <w:color w:val="000000"/>
          <w:highlight w:val="lightGray"/>
          <w:vertAlign w:val="baseline"/>
          <w:rtl w:val="0"/>
        </w:rPr>
        <w:t xml:space="preserve">.</w:t>
      </w:r>
      <w:r w:rsidDel="00000000" w:rsidR="00000000" w:rsidRPr="00000000">
        <w:rPr>
          <w:rtl w:val="0"/>
        </w:rPr>
      </w:r>
    </w:p>
    <w:p w:rsidR="00000000" w:rsidDel="00000000" w:rsidP="00000000" w:rsidRDefault="00000000" w:rsidRPr="00000000">
      <w:pPr>
        <w:pStyle w:val="Heading1"/>
        <w:numPr>
          <w:ilvl w:val="0"/>
          <w:numId w:val="1"/>
        </w:numPr>
        <w:rPr/>
      </w:pPr>
      <w:r w:rsidDel="00000000" w:rsidR="00000000" w:rsidRPr="00000000">
        <w:rPr>
          <w:b w:val="1"/>
          <w:vertAlign w:val="baseline"/>
          <w:rtl w:val="0"/>
        </w:rPr>
        <w:t xml:space="preserve">Foreign Marketing Developments</w:t>
      </w:r>
      <w:r w:rsidDel="00000000" w:rsidR="00000000" w:rsidRPr="00000000">
        <w:rPr>
          <w:rtl w:val="0"/>
        </w:rPr>
      </w:r>
    </w:p>
    <w:p w:rsidR="00000000" w:rsidDel="00000000" w:rsidP="00000000" w:rsidRDefault="00000000" w:rsidRPr="00000000">
      <w:pPr>
        <w:contextualSpacing w:val="0"/>
      </w:pPr>
      <w:bookmarkStart w:colFirst="0" w:colLast="0" w:name="h.1egqt2p" w:id="57"/>
      <w:bookmarkEnd w:id="57"/>
      <w:r w:rsidDel="00000000" w:rsidR="00000000" w:rsidRPr="00000000">
        <w:rPr>
          <w:i w:val="1"/>
          <w:color w:val="000000"/>
          <w:highlight w:val="lightGray"/>
          <w:vertAlign w:val="baseline"/>
          <w:rtl w:val="0"/>
        </w:rPr>
        <w:t xml:space="preserve">Not Applicable.</w:t>
      </w: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pStyle w:val="Heading1"/>
        <w:numPr>
          <w:ilvl w:val="0"/>
          <w:numId w:val="1"/>
        </w:numPr>
        <w:rPr/>
      </w:pPr>
      <w:bookmarkStart w:colFirst="0" w:colLast="0" w:name="h.3ygebqi" w:id="58"/>
      <w:bookmarkEnd w:id="58"/>
      <w:r w:rsidDel="00000000" w:rsidR="00000000" w:rsidRPr="00000000">
        <w:rPr>
          <w:b w:val="1"/>
          <w:vertAlign w:val="baseline"/>
          <w:rtl w:val="0"/>
        </w:rPr>
        <w:t xml:space="preserve">Outstanding Business with Respect to IND</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00"/>
          <w:highlight w:val="lightGray"/>
          <w:vertAlign w:val="baseline"/>
          <w:rtl w:val="0"/>
        </w:rPr>
        <w:t xml:space="preserve">If desired, include a log of any outstanding business with respect to the IND for which the investigator-sponsor requests or expects a reply or comment from, or a meeting with, the FDA.</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b w:val="1"/>
          <w:color w:val="000000"/>
          <w:highlight w:val="lightGray"/>
          <w:vertAlign w:val="baseline"/>
          <w:rtl w:val="0"/>
        </w:rPr>
        <w:t xml:space="preserve">OR</w:t>
      </w:r>
      <w:r w:rsidDel="00000000" w:rsidR="00000000" w:rsidRPr="00000000">
        <w:rPr>
          <w:rtl w:val="0"/>
        </w:rPr>
      </w:r>
    </w:p>
    <w:p w:rsidR="00000000" w:rsidDel="00000000" w:rsidP="00000000" w:rsidRDefault="00000000" w:rsidRPr="00000000">
      <w:pPr>
        <w:spacing w:after="240" w:lineRule="auto"/>
        <w:contextualSpacing w:val="0"/>
      </w:pPr>
      <w:bookmarkStart w:colFirst="0" w:colLast="0" w:name="h.2dlolyb" w:id="59"/>
      <w:bookmarkEnd w:id="59"/>
      <w:r w:rsidDel="00000000" w:rsidR="00000000" w:rsidRPr="00000000">
        <w:rPr>
          <w:color w:val="000000"/>
          <w:highlight w:val="lightGray"/>
          <w:vertAlign w:val="baseline"/>
          <w:rtl w:val="0"/>
        </w:rPr>
        <w:t xml:space="preserve">There is no outstanding business for which the FDA expects a reply, comment, or meeting.</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1"/>
        </w:numPr>
        <w:rPr/>
      </w:pPr>
      <w:bookmarkStart w:colFirst="0" w:colLast="0" w:name="h.sqyw64" w:id="60"/>
      <w:bookmarkEnd w:id="60"/>
      <w:r w:rsidDel="00000000" w:rsidR="00000000" w:rsidRPr="00000000">
        <w:rPr>
          <w:b w:val="1"/>
          <w:vertAlign w:val="baseline"/>
          <w:rtl w:val="0"/>
        </w:rPr>
        <w:t xml:space="preserve">Appendices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5840" w:w="12240"/>
      <w:pgMar w:bottom="1440" w:top="1523"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Noto Symbol"/>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1307"/>
      </w:tabs>
      <w:spacing w:after="7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Date</w:t>
      <w:tab/>
      <w:tab/>
      <w:tab/>
      <w:tab/>
      <w:tab/>
      <w:t xml:space="preserve">    IND Final Report</w:t>
      <w:tab/>
      <w:tab/>
      <w:tab/>
      <w:tab/>
      <w:t xml:space="preserve">Page </w:t>
    </w:r>
    <w:fldSimple w:instr="PAGE" w:fldLock="0" w:dirty="0">
      <w:r w:rsidDel="00000000" w:rsidR="00000000" w:rsidRPr="00000000">
        <w:rPr>
          <w:rFonts w:ascii="Times New Roman" w:cs="Times New Roman" w:eastAsia="Times New Roman" w:hAnsi="Times New Roman"/>
          <w:b w:val="0"/>
          <w:color w:val="000000"/>
          <w:sz w:val="24"/>
          <w:szCs w:val="24"/>
          <w:vertAlign w:val="baseline"/>
        </w:rPr>
      </w:r>
    </w:fldSimple>
    <w:r w:rsidDel="00000000" w:rsidR="00000000" w:rsidRPr="00000000">
      <w:rPr>
        <w:rFonts w:ascii="Times New Roman" w:cs="Times New Roman" w:eastAsia="Times New Roman" w:hAnsi="Times New Roman"/>
        <w:b w:val="0"/>
        <w:color w:val="000000"/>
        <w:sz w:val="24"/>
        <w:szCs w:val="24"/>
        <w:vertAlign w:val="baseline"/>
        <w:rtl w:val="0"/>
      </w:rPr>
      <w:t xml:space="preserve"> of </w:t>
    </w:r>
    <w:fldSimple w:instr="NUMPAGES" w:fldLock="0" w:dirty="0">
      <w:r w:rsidDel="00000000" w:rsidR="00000000" w:rsidRPr="00000000">
        <w:rPr>
          <w:rFonts w:ascii="Times New Roman" w:cs="Times New Roman" w:eastAsia="Times New Roman" w:hAnsi="Times New Roman"/>
          <w:b w:val="0"/>
          <w:color w:val="000000"/>
          <w:sz w:val="24"/>
          <w:szCs w:val="24"/>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IND Number</w:t>
    </w:r>
    <w:r w:rsidDel="00000000" w:rsidR="00000000" w:rsidRPr="00000000">
      <w:rPr>
        <w:rFonts w:ascii="Times New Roman" w:cs="Times New Roman" w:eastAsia="Times New Roman" w:hAnsi="Times New Roman"/>
        <w:b w:val="0"/>
        <w:color w:val="000000"/>
        <w:sz w:val="24"/>
        <w:szCs w:val="24"/>
        <w:vertAlign w:val="baseline"/>
        <w:rtl w:val="0"/>
      </w:rPr>
      <w:tab/>
    </w:r>
    <w:r w:rsidDel="00000000" w:rsidR="00000000" w:rsidRPr="00000000">
      <w:rPr>
        <w:rFonts w:ascii="Times New Roman" w:cs="Times New Roman" w:eastAsia="Times New Roman" w:hAnsi="Times New Roman"/>
        <w:b w:val="0"/>
        <w:color w:val="000000"/>
        <w:sz w:val="20"/>
        <w:szCs w:val="20"/>
        <w:vertAlign w:val="baseline"/>
        <w:rtl w:val="0"/>
      </w:rPr>
      <w:tab/>
      <w:t xml:space="preserve">Sponsor Name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32" w:firstLine="0"/>
      </w:pPr>
      <w:rPr>
        <w:vertAlign w:val="baseline"/>
      </w:rPr>
    </w:lvl>
    <w:lvl w:ilvl="1">
      <w:start w:val="1"/>
      <w:numFmt w:val="decimal"/>
      <w:lvlText w:val="%1.%2"/>
      <w:lvlJc w:val="left"/>
      <w:pPr>
        <w:ind w:left="576"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2">
    <w:lvl w:ilvl="0">
      <w:start w:val="2"/>
      <w:numFmt w:val="decimal"/>
      <w:lvlText w:val="%1"/>
      <w:lvlJc w:val="left"/>
      <w:pPr>
        <w:ind w:left="360" w:firstLine="0"/>
      </w:pPr>
      <w:rPr>
        <w:vertAlign w:val="baseline"/>
      </w:rPr>
    </w:lvl>
    <w:lvl w:ilvl="1">
      <w:start w:val="5"/>
      <w:numFmt w:val="decimal"/>
      <w:lvlText w:val="%1.%2"/>
      <w:lvlJc w:val="left"/>
      <w:pPr>
        <w:ind w:left="360" w:firstLine="0"/>
      </w:pPr>
      <w:rPr>
        <w:vertAlign w:val="baseline"/>
      </w:rPr>
    </w:lvl>
    <w:lvl w:ilvl="2">
      <w:start w:val="1"/>
      <w:numFmt w:val="lowerLetter"/>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540" w:firstLine="0"/>
      </w:pPr>
      <w:rPr>
        <w:vertAlign w:val="baseline"/>
      </w:rPr>
    </w:lvl>
    <w:lvl w:ilvl="1">
      <w:start w:val="1"/>
      <w:numFmt w:val="decimal"/>
      <w:lvlText w:val="%1.%2"/>
      <w:lvlJc w:val="left"/>
      <w:pPr>
        <w:ind w:left="540" w:firstLine="0"/>
      </w:pPr>
      <w:rPr>
        <w:vertAlign w:val="baseline"/>
      </w:rPr>
    </w:lvl>
    <w:lvl w:ilvl="2">
      <w:start w:val="1"/>
      <w:numFmt w:val="lowerLetter"/>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ind w:left="432" w:hanging="432"/>
    </w:pPr>
    <w:rPr>
      <w:rFonts w:ascii="Times New Roman" w:cs="Times New Roman" w:eastAsia="Times New Roman" w:hAnsi="Times New Roman"/>
      <w:b w:val="1"/>
      <w:color w:val="000000"/>
      <w:sz w:val="24"/>
      <w:szCs w:val="24"/>
      <w:vertAlign w:val="baseline"/>
    </w:rPr>
  </w:style>
  <w:style w:type="paragraph" w:styleId="Heading2">
    <w:name w:val="heading 2"/>
    <w:basedOn w:val="Normal"/>
    <w:next w:val="Normal"/>
    <w:pPr>
      <w:keepNext w:val="1"/>
      <w:keepLines w:val="1"/>
      <w:spacing w:after="120" w:before="240" w:line="240" w:lineRule="auto"/>
      <w:ind w:left="576" w:hanging="576"/>
    </w:pPr>
    <w:rPr>
      <w:rFonts w:ascii="Times New Roman" w:cs="Times New Roman" w:eastAsia="Times New Roman" w:hAnsi="Times New Roman"/>
      <w:b w:val="1"/>
      <w:color w:val="000000"/>
      <w:sz w:val="24"/>
      <w:szCs w:val="24"/>
      <w:vertAlign w:val="baseline"/>
    </w:rPr>
  </w:style>
  <w:style w:type="paragraph" w:styleId="Heading3">
    <w:name w:val="heading 3"/>
    <w:basedOn w:val="Normal"/>
    <w:next w:val="Normal"/>
    <w:pPr>
      <w:keepNext w:val="1"/>
      <w:keepLines w:val="1"/>
      <w:spacing w:after="120" w:before="240" w:line="240" w:lineRule="auto"/>
      <w:ind w:left="720" w:hanging="720"/>
    </w:pPr>
    <w:rPr>
      <w:rFonts w:ascii="Times New Roman" w:cs="Times New Roman" w:eastAsia="Times New Roman" w:hAnsi="Times New Roman"/>
      <w:b w:val="1"/>
      <w:color w:val="000000"/>
      <w:sz w:val="24"/>
      <w:szCs w:val="24"/>
      <w:vertAlign w:val="baseline"/>
    </w:rPr>
  </w:style>
  <w:style w:type="paragraph" w:styleId="Heading4">
    <w:name w:val="heading 4"/>
    <w:basedOn w:val="Normal"/>
    <w:next w:val="Normal"/>
    <w:pPr>
      <w:keepNext w:val="1"/>
      <w:keepLines w:val="1"/>
      <w:spacing w:after="120" w:before="60" w:line="240" w:lineRule="auto"/>
      <w:ind w:left="864" w:hanging="864"/>
    </w:pPr>
    <w:rPr>
      <w:rFonts w:ascii="Arial" w:cs="Arial" w:eastAsia="Arial" w:hAnsi="Arial"/>
      <w:b w:val="0"/>
      <w:i w:val="1"/>
      <w:color w:val="000000"/>
      <w:sz w:val="24"/>
      <w:szCs w:val="24"/>
      <w:vertAlign w:val="baseline"/>
    </w:rPr>
  </w:style>
  <w:style w:type="paragraph" w:styleId="Heading5">
    <w:name w:val="heading 5"/>
    <w:basedOn w:val="Normal"/>
    <w:next w:val="Normal"/>
    <w:pPr>
      <w:keepNext w:val="1"/>
      <w:keepLines w:val="1"/>
      <w:spacing w:after="120" w:before="60" w:line="240" w:lineRule="auto"/>
      <w:ind w:left="1008" w:hanging="1008"/>
    </w:pPr>
    <w:rPr>
      <w:rFonts w:ascii="Arial" w:cs="Arial" w:eastAsia="Arial" w:hAnsi="Arial"/>
      <w:b w:val="1"/>
      <w:color w:val="000000"/>
      <w:sz w:val="24"/>
      <w:szCs w:val="24"/>
      <w:vertAlign w:val="baseline"/>
    </w:rPr>
  </w:style>
  <w:style w:type="paragraph" w:styleId="Heading6">
    <w:name w:val="heading 6"/>
    <w:basedOn w:val="Normal"/>
    <w:next w:val="Normal"/>
    <w:pPr>
      <w:keepNext w:val="1"/>
      <w:keepLines w:val="1"/>
      <w:spacing w:after="0" w:before="0" w:line="240" w:lineRule="auto"/>
      <w:ind w:left="1152" w:hanging="1152"/>
    </w:pPr>
    <w:rPr>
      <w:rFonts w:ascii="Arial" w:cs="Arial" w:eastAsia="Arial" w:hAnsi="Arial"/>
      <w:b w:val="1"/>
      <w:color w:val="000000"/>
      <w:sz w:val="18"/>
      <w:szCs w:val="18"/>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_Toc426987760"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